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A5" w:rsidRDefault="00EB37EB" w:rsidP="00405FA5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Quiz: </w:t>
      </w:r>
      <w:r w:rsidR="00576946" w:rsidRPr="005931E2">
        <w:rPr>
          <w:b/>
          <w:sz w:val="32"/>
          <w:szCs w:val="32"/>
        </w:rPr>
        <w:t xml:space="preserve">What’s My </w:t>
      </w:r>
      <w:r w:rsidR="00B63A6A" w:rsidRPr="005931E2">
        <w:rPr>
          <w:b/>
          <w:sz w:val="32"/>
          <w:szCs w:val="32"/>
        </w:rPr>
        <w:t>“Part”</w:t>
      </w:r>
      <w:r w:rsidR="00576946" w:rsidRPr="005931E2">
        <w:rPr>
          <w:b/>
          <w:sz w:val="32"/>
          <w:szCs w:val="32"/>
        </w:rPr>
        <w:t>?</w:t>
      </w:r>
      <w:r w:rsidR="00A53E11" w:rsidRPr="005931E2">
        <w:rPr>
          <w:b/>
          <w:sz w:val="32"/>
          <w:szCs w:val="32"/>
        </w:rPr>
        <w:t xml:space="preserve"> </w:t>
      </w:r>
    </w:p>
    <w:p w:rsidR="00405FA5" w:rsidRDefault="00405FA5" w:rsidP="00405FA5">
      <w:pPr>
        <w:ind w:firstLine="720"/>
        <w:jc w:val="center"/>
        <w:rPr>
          <w:b/>
          <w:sz w:val="32"/>
          <w:szCs w:val="32"/>
        </w:rPr>
      </w:pPr>
    </w:p>
    <w:p w:rsidR="005931E2" w:rsidRPr="00405FA5" w:rsidRDefault="005931E2" w:rsidP="00405FA5">
      <w:pPr>
        <w:jc w:val="both"/>
        <w:rPr>
          <w:b/>
          <w:sz w:val="32"/>
          <w:szCs w:val="32"/>
        </w:rPr>
      </w:pPr>
      <w:r>
        <w:t xml:space="preserve">Work individually. Indicate which “Part” of the Ryan White legislation fits each of the following, choosing from the response categories below. You may use some responses more than </w:t>
      </w:r>
      <w:proofErr w:type="gramStart"/>
      <w:r>
        <w:t>once,</w:t>
      </w:r>
      <w:proofErr w:type="gramEnd"/>
      <w:r>
        <w:t xml:space="preserve"> and some not at all.</w:t>
      </w:r>
    </w:p>
    <w:p w:rsidR="005931E2" w:rsidRDefault="005931E2"/>
    <w:p w:rsidR="005931E2" w:rsidRDefault="005931E2">
      <w:r>
        <w:t>Response categories:</w:t>
      </w:r>
    </w:p>
    <w:p w:rsidR="00871729" w:rsidRDefault="00871729"/>
    <w:p w:rsidR="00871729" w:rsidRPr="00871729" w:rsidRDefault="00871729" w:rsidP="00871729">
      <w:r w:rsidRPr="00871729">
        <w:t>A = Part A</w:t>
      </w:r>
      <w:r>
        <w:tab/>
      </w:r>
      <w:r>
        <w:tab/>
      </w:r>
      <w:r w:rsidRPr="00871729">
        <w:t>D = Part D</w:t>
      </w:r>
      <w:r>
        <w:tab/>
      </w:r>
      <w:r>
        <w:tab/>
      </w:r>
      <w:r>
        <w:tab/>
      </w:r>
      <w:r w:rsidRPr="00871729">
        <w:t>G = Parts A and B</w:t>
      </w:r>
    </w:p>
    <w:p w:rsidR="00871729" w:rsidRPr="00871729" w:rsidRDefault="00871729" w:rsidP="00871729">
      <w:r w:rsidRPr="00871729">
        <w:t>B = Part B</w:t>
      </w:r>
      <w:r>
        <w:tab/>
      </w:r>
      <w:r>
        <w:tab/>
      </w:r>
      <w:r w:rsidRPr="00871729">
        <w:t>E = All Parts</w:t>
      </w:r>
      <w:r>
        <w:tab/>
      </w:r>
      <w:r>
        <w:tab/>
      </w:r>
      <w:r>
        <w:tab/>
      </w:r>
      <w:r w:rsidRPr="00871729">
        <w:t xml:space="preserve">H = Parts </w:t>
      </w:r>
      <w:r w:rsidR="0055489E">
        <w:t>C</w:t>
      </w:r>
      <w:r w:rsidRPr="00871729">
        <w:t xml:space="preserve"> and </w:t>
      </w:r>
      <w:r w:rsidR="0055489E">
        <w:t>D</w:t>
      </w:r>
    </w:p>
    <w:p w:rsidR="00871729" w:rsidRPr="00871729" w:rsidRDefault="00871729" w:rsidP="00871729">
      <w:r w:rsidRPr="00871729">
        <w:t>C = Part C</w:t>
      </w:r>
      <w:r>
        <w:tab/>
      </w:r>
      <w:r>
        <w:tab/>
      </w:r>
      <w:r w:rsidRPr="00871729">
        <w:t>F =</w:t>
      </w:r>
      <w:r>
        <w:t xml:space="preserve"> </w:t>
      </w:r>
      <w:r w:rsidRPr="00871729">
        <w:t>Part F</w:t>
      </w:r>
      <w:r w:rsidR="00405FA5">
        <w:tab/>
      </w:r>
      <w:r w:rsidR="00405FA5">
        <w:tab/>
      </w:r>
      <w:r w:rsidR="00405FA5">
        <w:tab/>
      </w:r>
      <w:r>
        <w:t xml:space="preserve">I = </w:t>
      </w:r>
      <w:r w:rsidRPr="00871729">
        <w:t>None of the Parts</w:t>
      </w:r>
    </w:p>
    <w:p w:rsidR="00871729" w:rsidRDefault="00871729"/>
    <w:p w:rsidR="005931E2" w:rsidRPr="00871729" w:rsidRDefault="005931E2"/>
    <w:p w:rsidR="003A3609" w:rsidRPr="00871729" w:rsidRDefault="003A3609" w:rsidP="0080555A">
      <w:pPr>
        <w:numPr>
          <w:ilvl w:val="0"/>
          <w:numId w:val="1"/>
        </w:numPr>
      </w:pPr>
      <w:r w:rsidRPr="00871729">
        <w:t xml:space="preserve">Provides Funds to </w:t>
      </w:r>
      <w:r w:rsidR="00576946" w:rsidRPr="00871729">
        <w:t xml:space="preserve">Eligible Metropolitan Areas </w:t>
      </w:r>
      <w:r w:rsidR="00EB0E27">
        <w:t xml:space="preserve">(EMAs) </w:t>
      </w:r>
      <w:r w:rsidR="00E64830" w:rsidRPr="00871729">
        <w:t xml:space="preserve">and Transitional Grant Areas </w:t>
      </w:r>
      <w:r w:rsidR="00EB0E27">
        <w:t>(TGAs)</w:t>
      </w:r>
    </w:p>
    <w:p w:rsidR="003A3609" w:rsidRPr="00871729" w:rsidRDefault="003A3609" w:rsidP="003A3609">
      <w:pPr>
        <w:ind w:left="1080"/>
      </w:pPr>
    </w:p>
    <w:p w:rsidR="003A3609" w:rsidRPr="00871729" w:rsidRDefault="003A3609" w:rsidP="0080555A">
      <w:pPr>
        <w:numPr>
          <w:ilvl w:val="0"/>
          <w:numId w:val="1"/>
        </w:numPr>
      </w:pPr>
      <w:r w:rsidRPr="00871729">
        <w:t>Special Proje</w:t>
      </w:r>
      <w:r w:rsidR="0031795C" w:rsidRPr="00871729">
        <w:t xml:space="preserve">cts of National Significance </w:t>
      </w:r>
    </w:p>
    <w:p w:rsidR="003A3609" w:rsidRPr="00871729" w:rsidRDefault="003A3609" w:rsidP="003A3609"/>
    <w:p w:rsidR="0055489E" w:rsidRDefault="0031795C" w:rsidP="00405FA5">
      <w:pPr>
        <w:numPr>
          <w:ilvl w:val="0"/>
          <w:numId w:val="1"/>
        </w:numPr>
      </w:pPr>
      <w:r w:rsidRPr="00871729">
        <w:t>Early Intervention Services</w:t>
      </w:r>
      <w:r w:rsidR="0055489E">
        <w:t xml:space="preserve"> including comprehensive medical care and support services, funded through </w:t>
      </w:r>
      <w:r w:rsidR="00EB0E27">
        <w:t>competitive grants</w:t>
      </w:r>
      <w:r w:rsidR="0055489E">
        <w:t>, mostly to h</w:t>
      </w:r>
      <w:r w:rsidR="00405FA5">
        <w:t>ealth centers and other clinics</w:t>
      </w:r>
    </w:p>
    <w:p w:rsidR="00405FA5" w:rsidRDefault="00405FA5" w:rsidP="00405FA5">
      <w:pPr>
        <w:ind w:left="1440"/>
      </w:pPr>
    </w:p>
    <w:p w:rsidR="003A3609" w:rsidRPr="00871729" w:rsidRDefault="003A3609" w:rsidP="0080555A">
      <w:pPr>
        <w:numPr>
          <w:ilvl w:val="0"/>
          <w:numId w:val="1"/>
        </w:numPr>
      </w:pPr>
      <w:r w:rsidRPr="00871729">
        <w:t>Dental Reimbursement Programs</w:t>
      </w:r>
      <w:r w:rsidR="009F5CA7">
        <w:t>,</w:t>
      </w:r>
      <w:r w:rsidRPr="00871729">
        <w:t xml:space="preserve"> Community Based Dental Partnerships</w:t>
      </w:r>
      <w:r w:rsidR="009F5CA7">
        <w:t>,</w:t>
      </w:r>
      <w:r w:rsidRPr="00871729">
        <w:t xml:space="preserve"> </w:t>
      </w:r>
      <w:r w:rsidR="00E64830" w:rsidRPr="00871729">
        <w:t>and AIDS Education and Training Centers (AETCs)</w:t>
      </w:r>
      <w:r w:rsidR="0031795C" w:rsidRPr="00871729">
        <w:t xml:space="preserve"> </w:t>
      </w:r>
    </w:p>
    <w:p w:rsidR="003A3609" w:rsidRPr="00871729" w:rsidRDefault="003A3609" w:rsidP="003A3609"/>
    <w:p w:rsidR="003A3609" w:rsidRPr="00871729" w:rsidRDefault="00EB0E27" w:rsidP="0080555A">
      <w:pPr>
        <w:numPr>
          <w:ilvl w:val="0"/>
          <w:numId w:val="1"/>
        </w:numPr>
      </w:pPr>
      <w:r>
        <w:t>Competitive grants designed to i</w:t>
      </w:r>
      <w:r w:rsidR="003A3609" w:rsidRPr="00871729">
        <w:t>mprov</w:t>
      </w:r>
      <w:r>
        <w:t>e</w:t>
      </w:r>
      <w:r w:rsidR="003A3609" w:rsidRPr="00871729">
        <w:t xml:space="preserve"> Access to Care for Women, Infant</w:t>
      </w:r>
      <w:r w:rsidR="00576946" w:rsidRPr="00871729">
        <w:t>s</w:t>
      </w:r>
      <w:r w:rsidR="0031795C" w:rsidRPr="00871729">
        <w:t xml:space="preserve">, Children and Youth </w:t>
      </w:r>
    </w:p>
    <w:p w:rsidR="003A3609" w:rsidRPr="00871729" w:rsidRDefault="003A3609" w:rsidP="003A3609">
      <w:pPr>
        <w:ind w:left="1080"/>
      </w:pPr>
    </w:p>
    <w:p w:rsidR="003A3609" w:rsidRPr="00871729" w:rsidRDefault="009F5CA7" w:rsidP="0080555A">
      <w:pPr>
        <w:numPr>
          <w:ilvl w:val="0"/>
          <w:numId w:val="1"/>
        </w:numPr>
      </w:pPr>
      <w:r>
        <w:t xml:space="preserve">Funding for </w:t>
      </w:r>
      <w:r w:rsidR="00E64830" w:rsidRPr="00871729">
        <w:t xml:space="preserve">Minority AIDS Initiative </w:t>
      </w:r>
      <w:r>
        <w:t>(MAI)</w:t>
      </w:r>
    </w:p>
    <w:p w:rsidR="003A3609" w:rsidRPr="00871729" w:rsidRDefault="003A3609" w:rsidP="003A3609"/>
    <w:p w:rsidR="003A3609" w:rsidRPr="00871729" w:rsidRDefault="00B63A6A" w:rsidP="0080555A">
      <w:pPr>
        <w:numPr>
          <w:ilvl w:val="0"/>
          <w:numId w:val="1"/>
        </w:numPr>
      </w:pPr>
      <w:r w:rsidRPr="00871729">
        <w:t>Part</w:t>
      </w:r>
      <w:r w:rsidR="003A3609" w:rsidRPr="00871729">
        <w:t xml:space="preserve"> Administered by the</w:t>
      </w:r>
      <w:r w:rsidR="0031795C" w:rsidRPr="00871729">
        <w:t xml:space="preserve"> Division of </w:t>
      </w:r>
      <w:r w:rsidR="00EB0E27">
        <w:t>State HIV/AIDS Programs (DSHAP)</w:t>
      </w:r>
    </w:p>
    <w:p w:rsidR="003A3609" w:rsidRPr="00871729" w:rsidRDefault="003A3609" w:rsidP="003A3609"/>
    <w:p w:rsidR="003A3609" w:rsidRPr="00871729" w:rsidRDefault="003A3609" w:rsidP="0080555A">
      <w:pPr>
        <w:numPr>
          <w:ilvl w:val="0"/>
          <w:numId w:val="1"/>
        </w:numPr>
      </w:pPr>
      <w:r w:rsidRPr="00871729">
        <w:t xml:space="preserve">Improve </w:t>
      </w:r>
      <w:r w:rsidR="009F5CA7">
        <w:t>A</w:t>
      </w:r>
      <w:r w:rsidRPr="00871729">
        <w:t xml:space="preserve">ccess to </w:t>
      </w:r>
      <w:r w:rsidR="009F5CA7">
        <w:t>Q</w:t>
      </w:r>
      <w:r w:rsidRPr="00871729">
        <w:t xml:space="preserve">uality HIV </w:t>
      </w:r>
      <w:r w:rsidR="009F5CA7">
        <w:t>C</w:t>
      </w:r>
      <w:r w:rsidRPr="00871729">
        <w:t xml:space="preserve">are and </w:t>
      </w:r>
      <w:r w:rsidR="009F5CA7">
        <w:t>T</w:t>
      </w:r>
      <w:r w:rsidR="0031795C" w:rsidRPr="00871729">
        <w:t xml:space="preserve">reatment </w:t>
      </w:r>
    </w:p>
    <w:p w:rsidR="00636C44" w:rsidRPr="00871729" w:rsidRDefault="00636C44" w:rsidP="00636C44"/>
    <w:p w:rsidR="003A3609" w:rsidRPr="00871729" w:rsidRDefault="003A3609" w:rsidP="0080555A">
      <w:pPr>
        <w:numPr>
          <w:ilvl w:val="0"/>
          <w:numId w:val="1"/>
        </w:numPr>
      </w:pPr>
      <w:r w:rsidRPr="00871729">
        <w:t xml:space="preserve">Entitlements that are the </w:t>
      </w:r>
      <w:r w:rsidR="009F5CA7">
        <w:t>R</w:t>
      </w:r>
      <w:r w:rsidRPr="00871729">
        <w:t>ight of all HIV Infec</w:t>
      </w:r>
      <w:r w:rsidR="0031795C" w:rsidRPr="00871729">
        <w:t xml:space="preserve">ted and Affected Individuals </w:t>
      </w:r>
    </w:p>
    <w:p w:rsidR="00636C44" w:rsidRPr="00871729" w:rsidRDefault="00636C44" w:rsidP="00636C44">
      <w:pPr>
        <w:ind w:left="1080"/>
      </w:pPr>
    </w:p>
    <w:p w:rsidR="003A3609" w:rsidRDefault="00323EAE" w:rsidP="0080555A">
      <w:pPr>
        <w:numPr>
          <w:ilvl w:val="0"/>
          <w:numId w:val="1"/>
        </w:numPr>
        <w:tabs>
          <w:tab w:val="left" w:pos="1620"/>
          <w:tab w:val="left" w:pos="1800"/>
          <w:tab w:val="left" w:pos="1980"/>
        </w:tabs>
      </w:pPr>
      <w:r>
        <w:t xml:space="preserve">Includes </w:t>
      </w:r>
      <w:r w:rsidR="003A3609" w:rsidRPr="00871729">
        <w:t xml:space="preserve">the </w:t>
      </w:r>
      <w:r w:rsidR="0031795C" w:rsidRPr="00871729">
        <w:t xml:space="preserve">AIDS Drug Assistance Program </w:t>
      </w:r>
    </w:p>
    <w:p w:rsidR="00493157" w:rsidRDefault="00493157" w:rsidP="00493157">
      <w:pPr>
        <w:tabs>
          <w:tab w:val="left" w:pos="1620"/>
          <w:tab w:val="left" w:pos="1800"/>
          <w:tab w:val="left" w:pos="1980"/>
        </w:tabs>
      </w:pPr>
    </w:p>
    <w:p w:rsidR="005E2100" w:rsidRDefault="0096306E" w:rsidP="005E2100">
      <w:pPr>
        <w:jc w:val="center"/>
        <w:rPr>
          <w:b/>
          <w:sz w:val="28"/>
          <w:szCs w:val="28"/>
        </w:rPr>
      </w:pPr>
      <w:r>
        <w:br w:type="page"/>
      </w:r>
      <w:r w:rsidR="00EB37EB">
        <w:rPr>
          <w:b/>
          <w:sz w:val="28"/>
          <w:szCs w:val="28"/>
        </w:rPr>
        <w:lastRenderedPageBreak/>
        <w:t>Quiz: T</w:t>
      </w:r>
      <w:r w:rsidR="005E2100" w:rsidRPr="00271C99">
        <w:rPr>
          <w:b/>
          <w:sz w:val="28"/>
          <w:szCs w:val="28"/>
        </w:rPr>
        <w:t xml:space="preserve">est Your Knowledge of the Ryan White Legislation and </w:t>
      </w:r>
    </w:p>
    <w:p w:rsidR="005E2100" w:rsidRDefault="005E2100" w:rsidP="005E2100">
      <w:pPr>
        <w:jc w:val="center"/>
        <w:rPr>
          <w:b/>
          <w:sz w:val="28"/>
          <w:szCs w:val="28"/>
        </w:rPr>
      </w:pPr>
      <w:proofErr w:type="gramStart"/>
      <w:r w:rsidRPr="00271C99">
        <w:rPr>
          <w:b/>
          <w:sz w:val="28"/>
          <w:szCs w:val="28"/>
        </w:rPr>
        <w:t>the</w:t>
      </w:r>
      <w:proofErr w:type="gramEnd"/>
      <w:r w:rsidRPr="00271C99">
        <w:rPr>
          <w:b/>
          <w:sz w:val="28"/>
          <w:szCs w:val="28"/>
        </w:rPr>
        <w:t xml:space="preserve"> Work of the Planning Council</w:t>
      </w:r>
    </w:p>
    <w:p w:rsidR="005E2100" w:rsidRDefault="005E2100" w:rsidP="005E2100"/>
    <w:p w:rsidR="005E2100" w:rsidRDefault="005E2100" w:rsidP="005E2100">
      <w:r>
        <w:t>Indicate whether each of the following is TRUE or FALSE.</w:t>
      </w:r>
    </w:p>
    <w:p w:rsidR="005E2100" w:rsidRDefault="005E2100" w:rsidP="005E2100"/>
    <w:p w:rsidR="005E2100" w:rsidRDefault="005E2100" w:rsidP="005E2100">
      <w:pPr>
        <w:rPr>
          <w:b/>
        </w:rPr>
      </w:pPr>
      <w:r w:rsidRPr="00271C99">
        <w:rPr>
          <w:b/>
        </w:rPr>
        <w:t>True or False:</w:t>
      </w:r>
    </w:p>
    <w:p w:rsidR="005E2100" w:rsidRDefault="005E2100" w:rsidP="005E2100"/>
    <w:p w:rsidR="005E2100" w:rsidRDefault="005E2100" w:rsidP="005E2100">
      <w:pPr>
        <w:numPr>
          <w:ilvl w:val="0"/>
          <w:numId w:val="10"/>
        </w:numPr>
        <w:spacing w:after="120"/>
      </w:pPr>
      <w:r>
        <w:t>The Ryan White legislation provides the single largest source of federal funding for HIV/AIDS care.</w:t>
      </w:r>
    </w:p>
    <w:p w:rsidR="005E2100" w:rsidRDefault="005E2100" w:rsidP="005E2100">
      <w:pPr>
        <w:numPr>
          <w:ilvl w:val="0"/>
          <w:numId w:val="10"/>
        </w:numPr>
        <w:spacing w:after="120"/>
      </w:pPr>
      <w:r>
        <w:t xml:space="preserve">The Ryan White program is based on a “medical model,” and at least 75% of </w:t>
      </w:r>
      <w:r w:rsidR="00C479D5">
        <w:t>Ryan White HIV/AID</w:t>
      </w:r>
      <w:r w:rsidR="00EC5BA4">
        <w:t>S</w:t>
      </w:r>
      <w:r w:rsidR="00C479D5">
        <w:t xml:space="preserve"> Program (RWHAP) </w:t>
      </w:r>
      <w:r>
        <w:t>Part A funds must be spent on core medical-related services.</w:t>
      </w:r>
    </w:p>
    <w:p w:rsidR="005E2100" w:rsidRDefault="005E2100" w:rsidP="005E2100">
      <w:pPr>
        <w:numPr>
          <w:ilvl w:val="0"/>
          <w:numId w:val="10"/>
        </w:numPr>
        <w:spacing w:after="120"/>
      </w:pPr>
      <w:r>
        <w:t>The Planning Council is the decision maker about what types of services (“serv</w:t>
      </w:r>
      <w:r w:rsidR="00EB0E27">
        <w:t>ice categories”) an Eligible Metropolitan Area (EMA) or Transitional Grant Area (</w:t>
      </w:r>
      <w:r>
        <w:t>TGA</w:t>
      </w:r>
      <w:r w:rsidR="00EB0E27">
        <w:t>)</w:t>
      </w:r>
      <w:r>
        <w:t xml:space="preserve"> will fund with </w:t>
      </w:r>
      <w:r w:rsidR="00C479D5">
        <w:t>RWHAP</w:t>
      </w:r>
      <w:r w:rsidR="00C479D5">
        <w:t xml:space="preserve"> </w:t>
      </w:r>
      <w:r>
        <w:t xml:space="preserve">Part A dollars, and how much money will be allocated to each service category. </w:t>
      </w:r>
    </w:p>
    <w:p w:rsidR="005E2100" w:rsidRDefault="005E2100" w:rsidP="005E2100">
      <w:pPr>
        <w:numPr>
          <w:ilvl w:val="0"/>
          <w:numId w:val="10"/>
        </w:numPr>
        <w:spacing w:after="120"/>
      </w:pPr>
      <w:r>
        <w:t xml:space="preserve">The </w:t>
      </w:r>
      <w:r w:rsidR="00EB0E27">
        <w:t>recipient</w:t>
      </w:r>
      <w:r>
        <w:t xml:space="preserve"> has the lead role and the Planning Council has a supportive role in procurement – choosing specific agencies to be funded with </w:t>
      </w:r>
      <w:r w:rsidR="00C479D5">
        <w:t>RWHAP</w:t>
      </w:r>
      <w:r w:rsidR="00C479D5">
        <w:t xml:space="preserve"> </w:t>
      </w:r>
      <w:r>
        <w:t>Part A funds.</w:t>
      </w:r>
    </w:p>
    <w:p w:rsidR="005E2100" w:rsidRDefault="005E2100" w:rsidP="005E2100">
      <w:pPr>
        <w:numPr>
          <w:ilvl w:val="0"/>
          <w:numId w:val="10"/>
        </w:numPr>
        <w:spacing w:after="120"/>
      </w:pPr>
      <w:r>
        <w:t xml:space="preserve">Only the Chief Elected Official (the Mayor) can appoint people to the </w:t>
      </w:r>
      <w:r w:rsidR="00C479D5">
        <w:t>RWHAP</w:t>
      </w:r>
      <w:r w:rsidR="00C479D5">
        <w:t xml:space="preserve"> </w:t>
      </w:r>
      <w:r w:rsidR="00EB0E27">
        <w:t xml:space="preserve">Part </w:t>
      </w:r>
      <w:proofErr w:type="gramStart"/>
      <w:r w:rsidR="00EB0E27">
        <w:t>A</w:t>
      </w:r>
      <w:proofErr w:type="gramEnd"/>
      <w:r w:rsidR="00EB0E27">
        <w:t xml:space="preserve"> </w:t>
      </w:r>
      <w:r>
        <w:t>Planning Council.</w:t>
      </w:r>
    </w:p>
    <w:p w:rsidR="005E2100" w:rsidRDefault="005E2100" w:rsidP="005E2100">
      <w:pPr>
        <w:numPr>
          <w:ilvl w:val="0"/>
          <w:numId w:val="10"/>
        </w:numPr>
        <w:spacing w:after="120"/>
      </w:pPr>
      <w:r>
        <w:t xml:space="preserve">Collaboration with </w:t>
      </w:r>
      <w:r w:rsidR="00C479D5">
        <w:t>RWHAP</w:t>
      </w:r>
      <w:r w:rsidR="00C479D5">
        <w:t xml:space="preserve"> </w:t>
      </w:r>
      <w:r>
        <w:t xml:space="preserve">Part B is important, so the </w:t>
      </w:r>
      <w:r w:rsidR="00C479D5">
        <w:t>RWHAP</w:t>
      </w:r>
      <w:r w:rsidR="00C479D5">
        <w:t xml:space="preserve"> </w:t>
      </w:r>
      <w:r w:rsidR="00A9075D">
        <w:t>Part A recipient</w:t>
      </w:r>
      <w:r>
        <w:t xml:space="preserve"> may approve cost-sharing arrangements or agreements with the State about who pays for what services even if they don’t quite fit the established </w:t>
      </w:r>
      <w:r w:rsidR="00C479D5">
        <w:t>RWHAP</w:t>
      </w:r>
      <w:r w:rsidR="00C479D5">
        <w:t xml:space="preserve"> </w:t>
      </w:r>
      <w:r>
        <w:t>Part A priorities and allocations.</w:t>
      </w:r>
    </w:p>
    <w:p w:rsidR="005E2100" w:rsidRDefault="005E2100" w:rsidP="005E2100">
      <w:pPr>
        <w:numPr>
          <w:ilvl w:val="0"/>
          <w:numId w:val="10"/>
        </w:numPr>
        <w:spacing w:after="120"/>
      </w:pPr>
      <w:r>
        <w:t>Planning Council members should not receive quality management or contract monitoring results for individual, identified provider agencies – they should get information only at the service category level.</w:t>
      </w:r>
    </w:p>
    <w:p w:rsidR="005E2100" w:rsidRDefault="005E2100" w:rsidP="005E2100">
      <w:pPr>
        <w:numPr>
          <w:ilvl w:val="0"/>
          <w:numId w:val="10"/>
        </w:numPr>
        <w:spacing w:after="120"/>
      </w:pPr>
      <w:r>
        <w:t xml:space="preserve">The Planning Council and </w:t>
      </w:r>
      <w:r w:rsidR="00A9075D">
        <w:t>recipient</w:t>
      </w:r>
      <w:r>
        <w:t xml:space="preserve"> work together on Needs Assessment, but the Planning Council plays a lead role in determining what data are needed for its decision making and overseeing the process.</w:t>
      </w:r>
    </w:p>
    <w:p w:rsidR="005E2100" w:rsidRDefault="00EB0E27" w:rsidP="005E2100">
      <w:pPr>
        <w:numPr>
          <w:ilvl w:val="0"/>
          <w:numId w:val="10"/>
        </w:numPr>
        <w:spacing w:after="120"/>
      </w:pPr>
      <w:r>
        <w:t xml:space="preserve">An EMA or </w:t>
      </w:r>
      <w:r w:rsidR="005E2100">
        <w:t xml:space="preserve">TGA that has a lot of </w:t>
      </w:r>
      <w:r w:rsidR="00C479D5">
        <w:t>RWHAP</w:t>
      </w:r>
      <w:r w:rsidR="00C479D5">
        <w:t xml:space="preserve"> </w:t>
      </w:r>
      <w:r w:rsidR="005E2100">
        <w:t xml:space="preserve">Part A formula grant funds left over and unspent at the end of the year will get less funding in a future year. </w:t>
      </w:r>
    </w:p>
    <w:p w:rsidR="00323EAE" w:rsidRPr="00271C99" w:rsidRDefault="005E2100" w:rsidP="00405FA5">
      <w:pPr>
        <w:numPr>
          <w:ilvl w:val="0"/>
          <w:numId w:val="10"/>
        </w:numPr>
        <w:spacing w:after="120"/>
      </w:pPr>
      <w:r>
        <w:t>A person with HIV/AIDS who is eligible for Medicaid must choose whether to get primary care services through Medicaid or through Ryan White funding.</w:t>
      </w:r>
      <w:r w:rsidR="00405FA5" w:rsidRPr="00271C99">
        <w:t xml:space="preserve"> </w:t>
      </w:r>
      <w:bookmarkStart w:id="0" w:name="_GoBack"/>
      <w:bookmarkEnd w:id="0"/>
    </w:p>
    <w:sectPr w:rsidR="00323EAE" w:rsidRPr="00271C99" w:rsidSect="00323EAE">
      <w:footerReference w:type="default" r:id="rId8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08" w:rsidRDefault="009C4808">
      <w:r>
        <w:separator/>
      </w:r>
    </w:p>
  </w:endnote>
  <w:endnote w:type="continuationSeparator" w:id="0">
    <w:p w:rsidR="009C4808" w:rsidRDefault="009C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EB" w:rsidRPr="00B40D6B" w:rsidRDefault="00EB0E27">
    <w:pPr>
      <w:pStyle w:val="Footer"/>
      <w:rPr>
        <w:sz w:val="18"/>
        <w:szCs w:val="18"/>
      </w:rPr>
    </w:pPr>
    <w:r>
      <w:rPr>
        <w:sz w:val="18"/>
        <w:szCs w:val="18"/>
      </w:rPr>
      <w:t>EGM Consulting, LLC for DMHAP through MSCG/Ryan White TAC</w:t>
    </w:r>
    <w:r w:rsidR="00EB37EB" w:rsidRPr="00B40D6B">
      <w:rPr>
        <w:sz w:val="18"/>
        <w:szCs w:val="18"/>
      </w:rPr>
      <w:tab/>
      <w:t xml:space="preserve">Page </w:t>
    </w:r>
    <w:r w:rsidR="00EB37EB" w:rsidRPr="00B40D6B">
      <w:rPr>
        <w:rStyle w:val="PageNumber"/>
        <w:sz w:val="18"/>
        <w:szCs w:val="18"/>
      </w:rPr>
      <w:fldChar w:fldCharType="begin"/>
    </w:r>
    <w:r w:rsidR="00EB37EB" w:rsidRPr="00B40D6B">
      <w:rPr>
        <w:rStyle w:val="PageNumber"/>
        <w:sz w:val="18"/>
        <w:szCs w:val="18"/>
      </w:rPr>
      <w:instrText xml:space="preserve"> PAGE </w:instrText>
    </w:r>
    <w:r w:rsidR="00EB37EB" w:rsidRPr="00B40D6B">
      <w:rPr>
        <w:rStyle w:val="PageNumber"/>
        <w:sz w:val="18"/>
        <w:szCs w:val="18"/>
      </w:rPr>
      <w:fldChar w:fldCharType="separate"/>
    </w:r>
    <w:r w:rsidR="00EC5BA4">
      <w:rPr>
        <w:rStyle w:val="PageNumber"/>
        <w:noProof/>
        <w:sz w:val="18"/>
        <w:szCs w:val="18"/>
      </w:rPr>
      <w:t>2</w:t>
    </w:r>
    <w:r w:rsidR="00EB37EB" w:rsidRPr="00B40D6B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08" w:rsidRDefault="009C4808">
      <w:r>
        <w:separator/>
      </w:r>
    </w:p>
  </w:footnote>
  <w:footnote w:type="continuationSeparator" w:id="0">
    <w:p w:rsidR="009C4808" w:rsidRDefault="009C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FFC"/>
    <w:multiLevelType w:val="hybridMultilevel"/>
    <w:tmpl w:val="97842C58"/>
    <w:lvl w:ilvl="0" w:tplc="3AD09CB4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696E"/>
    <w:multiLevelType w:val="multilevel"/>
    <w:tmpl w:val="F294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B5DF3"/>
    <w:multiLevelType w:val="hybridMultilevel"/>
    <w:tmpl w:val="1C6A5E1E"/>
    <w:lvl w:ilvl="0" w:tplc="91481B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9286C"/>
    <w:multiLevelType w:val="multilevel"/>
    <w:tmpl w:val="60726F3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F9113FB"/>
    <w:multiLevelType w:val="hybridMultilevel"/>
    <w:tmpl w:val="84926854"/>
    <w:lvl w:ilvl="0" w:tplc="4624256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36C7A"/>
    <w:multiLevelType w:val="hybridMultilevel"/>
    <w:tmpl w:val="645A5ED6"/>
    <w:lvl w:ilvl="0" w:tplc="C700D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444EC"/>
    <w:multiLevelType w:val="hybridMultilevel"/>
    <w:tmpl w:val="C9F071CA"/>
    <w:lvl w:ilvl="0" w:tplc="066EED3E">
      <w:start w:val="1"/>
      <w:numFmt w:val="decimal"/>
      <w:lvlText w:val="_____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8435C3"/>
    <w:multiLevelType w:val="hybridMultilevel"/>
    <w:tmpl w:val="C5863FCA"/>
    <w:lvl w:ilvl="0" w:tplc="207A6A4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6D1C476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3FCF17EB"/>
    <w:multiLevelType w:val="hybridMultilevel"/>
    <w:tmpl w:val="7A0453BC"/>
    <w:lvl w:ilvl="0" w:tplc="207A6A4A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6D1C4768">
      <w:start w:val="2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4171552B"/>
    <w:multiLevelType w:val="hybridMultilevel"/>
    <w:tmpl w:val="194AB308"/>
    <w:lvl w:ilvl="0" w:tplc="F7D8E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831360"/>
    <w:multiLevelType w:val="hybridMultilevel"/>
    <w:tmpl w:val="77021E76"/>
    <w:lvl w:ilvl="0" w:tplc="21C00310">
      <w:start w:val="1"/>
      <w:numFmt w:val="decimal"/>
      <w:lvlText w:val="____%1.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33CA8"/>
    <w:multiLevelType w:val="hybridMultilevel"/>
    <w:tmpl w:val="6BD6538E"/>
    <w:lvl w:ilvl="0" w:tplc="5BD0D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8E4E22"/>
    <w:multiLevelType w:val="hybridMultilevel"/>
    <w:tmpl w:val="8C4E21F8"/>
    <w:lvl w:ilvl="0" w:tplc="6A12C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034C3"/>
    <w:multiLevelType w:val="multilevel"/>
    <w:tmpl w:val="F3CA37A2"/>
    <w:lvl w:ilvl="0">
      <w:start w:val="1"/>
      <w:numFmt w:val="decimal"/>
      <w:lvlText w:val="_____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7B7876"/>
    <w:multiLevelType w:val="multilevel"/>
    <w:tmpl w:val="7A0453BC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3"/>
  </w:num>
  <w:num w:numId="7">
    <w:abstractNumId w:val="8"/>
  </w:num>
  <w:num w:numId="8">
    <w:abstractNumId w:val="14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09"/>
    <w:rsid w:val="00077B30"/>
    <w:rsid w:val="000E46A5"/>
    <w:rsid w:val="000F2536"/>
    <w:rsid w:val="001B130C"/>
    <w:rsid w:val="001D6BD9"/>
    <w:rsid w:val="00257FAB"/>
    <w:rsid w:val="0026666B"/>
    <w:rsid w:val="002C019D"/>
    <w:rsid w:val="002C3910"/>
    <w:rsid w:val="0031795C"/>
    <w:rsid w:val="00323EAE"/>
    <w:rsid w:val="003A3609"/>
    <w:rsid w:val="00405FA5"/>
    <w:rsid w:val="00450772"/>
    <w:rsid w:val="00457B94"/>
    <w:rsid w:val="0047040B"/>
    <w:rsid w:val="00481758"/>
    <w:rsid w:val="00493157"/>
    <w:rsid w:val="004A0ABC"/>
    <w:rsid w:val="004F13E6"/>
    <w:rsid w:val="00530344"/>
    <w:rsid w:val="0055489E"/>
    <w:rsid w:val="005606EB"/>
    <w:rsid w:val="00571262"/>
    <w:rsid w:val="00576946"/>
    <w:rsid w:val="00587C1C"/>
    <w:rsid w:val="005931E2"/>
    <w:rsid w:val="005A5FF8"/>
    <w:rsid w:val="005D2B4E"/>
    <w:rsid w:val="005E117D"/>
    <w:rsid w:val="005E2100"/>
    <w:rsid w:val="00625C0E"/>
    <w:rsid w:val="00630532"/>
    <w:rsid w:val="00636C44"/>
    <w:rsid w:val="006474B8"/>
    <w:rsid w:val="006C7401"/>
    <w:rsid w:val="00715036"/>
    <w:rsid w:val="00730CB8"/>
    <w:rsid w:val="007D5CDA"/>
    <w:rsid w:val="0080555A"/>
    <w:rsid w:val="00824A7B"/>
    <w:rsid w:val="00871729"/>
    <w:rsid w:val="0088009F"/>
    <w:rsid w:val="008C7E12"/>
    <w:rsid w:val="008F09BF"/>
    <w:rsid w:val="00903E3E"/>
    <w:rsid w:val="00943D09"/>
    <w:rsid w:val="0096306E"/>
    <w:rsid w:val="009C013A"/>
    <w:rsid w:val="009C2466"/>
    <w:rsid w:val="009C4808"/>
    <w:rsid w:val="009F114D"/>
    <w:rsid w:val="009F5CA7"/>
    <w:rsid w:val="00A52D1C"/>
    <w:rsid w:val="00A53E11"/>
    <w:rsid w:val="00A86264"/>
    <w:rsid w:val="00A9075D"/>
    <w:rsid w:val="00AC68C9"/>
    <w:rsid w:val="00B40D6B"/>
    <w:rsid w:val="00B63A6A"/>
    <w:rsid w:val="00B80DF6"/>
    <w:rsid w:val="00BB42FF"/>
    <w:rsid w:val="00BC5C30"/>
    <w:rsid w:val="00BD5D6A"/>
    <w:rsid w:val="00BD7282"/>
    <w:rsid w:val="00BF1A58"/>
    <w:rsid w:val="00C233F0"/>
    <w:rsid w:val="00C479D5"/>
    <w:rsid w:val="00C56E5C"/>
    <w:rsid w:val="00C67A67"/>
    <w:rsid w:val="00C80B9B"/>
    <w:rsid w:val="00C8484B"/>
    <w:rsid w:val="00D001B3"/>
    <w:rsid w:val="00D02938"/>
    <w:rsid w:val="00D903F0"/>
    <w:rsid w:val="00DA629F"/>
    <w:rsid w:val="00DE1C1D"/>
    <w:rsid w:val="00DF5A53"/>
    <w:rsid w:val="00DF610D"/>
    <w:rsid w:val="00E233F1"/>
    <w:rsid w:val="00E41C58"/>
    <w:rsid w:val="00E64830"/>
    <w:rsid w:val="00EB0E27"/>
    <w:rsid w:val="00EB37EB"/>
    <w:rsid w:val="00EC5BA4"/>
    <w:rsid w:val="00EE1D1F"/>
    <w:rsid w:val="00F02581"/>
    <w:rsid w:val="00F82C23"/>
    <w:rsid w:val="00F97F39"/>
    <w:rsid w:val="00FD22B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C019D"/>
    <w:pPr>
      <w:keepNext/>
      <w:tabs>
        <w:tab w:val="left" w:pos="1620"/>
        <w:tab w:val="left" w:pos="1800"/>
        <w:tab w:val="left" w:pos="19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25C0E"/>
    <w:pPr>
      <w:keepNext/>
      <w:ind w:left="1800" w:firstLine="360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40D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0D6B"/>
  </w:style>
  <w:style w:type="paragraph" w:styleId="Title">
    <w:name w:val="Title"/>
    <w:basedOn w:val="Normal"/>
    <w:qFormat/>
    <w:rsid w:val="00481758"/>
    <w:pPr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55489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C019D"/>
    <w:pPr>
      <w:keepNext/>
      <w:tabs>
        <w:tab w:val="left" w:pos="1620"/>
        <w:tab w:val="left" w:pos="1800"/>
        <w:tab w:val="left" w:pos="19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25C0E"/>
    <w:pPr>
      <w:keepNext/>
      <w:ind w:left="1800" w:firstLine="360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40D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0D6B"/>
  </w:style>
  <w:style w:type="paragraph" w:styleId="Title">
    <w:name w:val="Title"/>
    <w:basedOn w:val="Normal"/>
    <w:qFormat/>
    <w:rsid w:val="00481758"/>
    <w:pPr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5548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MY TITLE</vt:lpstr>
    </vt:vector>
  </TitlesOfParts>
  <Company>n/a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MY TITLE</dc:title>
  <dc:creator>Harold Phillips</dc:creator>
  <cp:lastModifiedBy>Emily</cp:lastModifiedBy>
  <cp:revision>4</cp:revision>
  <cp:lastPrinted>2008-02-14T00:38:00Z</cp:lastPrinted>
  <dcterms:created xsi:type="dcterms:W3CDTF">2018-02-06T14:25:00Z</dcterms:created>
  <dcterms:modified xsi:type="dcterms:W3CDTF">2018-02-06T14:27:00Z</dcterms:modified>
</cp:coreProperties>
</file>