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5833D" w14:textId="5BA9A5BC" w:rsidR="00F368A3" w:rsidRPr="00F368A3" w:rsidRDefault="00F368A3" w:rsidP="00F368A3">
      <w:pPr>
        <w:pStyle w:val="Title"/>
      </w:pPr>
      <w:bookmarkStart w:id="0" w:name="_Toc477348998"/>
      <w:r w:rsidRPr="00F368A3">
        <w:t>Forms for Transitioning Homeless Clients to Standard Care</w:t>
      </w:r>
    </w:p>
    <w:p w14:paraId="164811AA" w14:textId="77777777" w:rsidR="00F368A3" w:rsidRPr="00F368A3" w:rsidRDefault="00F368A3" w:rsidP="00F368A3"/>
    <w:p w14:paraId="3A8160C6" w14:textId="77777777" w:rsidR="00F368A3" w:rsidRDefault="00F368A3" w:rsidP="004F793C">
      <w:pPr>
        <w:pStyle w:val="Heading3"/>
      </w:pPr>
    </w:p>
    <w:p w14:paraId="6BD959A0" w14:textId="48B2C0C0" w:rsidR="00F368A3" w:rsidRDefault="00F368A3">
      <w:pPr>
        <w:pStyle w:val="TOC1"/>
        <w:tabs>
          <w:tab w:val="right" w:leader="dot" w:pos="9350"/>
        </w:tabs>
        <w:rPr>
          <w:noProof/>
        </w:rPr>
      </w:pPr>
      <w:r>
        <w:fldChar w:fldCharType="begin"/>
      </w:r>
      <w:r>
        <w:instrText xml:space="preserve"> TOC \o "1-1" \h \z \u </w:instrText>
      </w:r>
      <w:r>
        <w:fldChar w:fldCharType="separate"/>
      </w:r>
      <w:hyperlink w:anchor="_Toc22026446" w:history="1">
        <w:r w:rsidRPr="00142C87">
          <w:rPr>
            <w:rStyle w:val="Hyperlink"/>
            <w:noProof/>
          </w:rPr>
          <w:t>Transition: Program Discharge Form</w:t>
        </w:r>
        <w:r>
          <w:rPr>
            <w:noProof/>
            <w:webHidden/>
          </w:rPr>
          <w:tab/>
        </w:r>
        <w:r>
          <w:rPr>
            <w:noProof/>
            <w:webHidden/>
          </w:rPr>
          <w:fldChar w:fldCharType="begin"/>
        </w:r>
        <w:r>
          <w:rPr>
            <w:noProof/>
            <w:webHidden/>
          </w:rPr>
          <w:instrText xml:space="preserve"> PAGEREF _Toc22026446 \h </w:instrText>
        </w:r>
        <w:r>
          <w:rPr>
            <w:noProof/>
            <w:webHidden/>
          </w:rPr>
        </w:r>
        <w:r>
          <w:rPr>
            <w:noProof/>
            <w:webHidden/>
          </w:rPr>
          <w:fldChar w:fldCharType="separate"/>
        </w:r>
        <w:r>
          <w:rPr>
            <w:noProof/>
            <w:webHidden/>
          </w:rPr>
          <w:t>2</w:t>
        </w:r>
        <w:r>
          <w:rPr>
            <w:noProof/>
            <w:webHidden/>
          </w:rPr>
          <w:fldChar w:fldCharType="end"/>
        </w:r>
      </w:hyperlink>
    </w:p>
    <w:p w14:paraId="0C502E23" w14:textId="2A5B604A" w:rsidR="00F368A3" w:rsidRDefault="00F368A3">
      <w:pPr>
        <w:pStyle w:val="TOC1"/>
        <w:tabs>
          <w:tab w:val="right" w:leader="dot" w:pos="9350"/>
        </w:tabs>
        <w:rPr>
          <w:noProof/>
        </w:rPr>
      </w:pPr>
      <w:hyperlink w:anchor="_Toc22026447" w:history="1">
        <w:r w:rsidRPr="00142C87">
          <w:rPr>
            <w:rStyle w:val="Hyperlink"/>
            <w:noProof/>
          </w:rPr>
          <w:t>Transition to Standard of Care Form</w:t>
        </w:r>
        <w:r>
          <w:rPr>
            <w:noProof/>
            <w:webHidden/>
          </w:rPr>
          <w:tab/>
        </w:r>
        <w:r>
          <w:rPr>
            <w:noProof/>
            <w:webHidden/>
          </w:rPr>
          <w:fldChar w:fldCharType="begin"/>
        </w:r>
        <w:r>
          <w:rPr>
            <w:noProof/>
            <w:webHidden/>
          </w:rPr>
          <w:instrText xml:space="preserve"> PAGEREF _Toc22026447 \h </w:instrText>
        </w:r>
        <w:r>
          <w:rPr>
            <w:noProof/>
            <w:webHidden/>
          </w:rPr>
        </w:r>
        <w:r>
          <w:rPr>
            <w:noProof/>
            <w:webHidden/>
          </w:rPr>
          <w:fldChar w:fldCharType="separate"/>
        </w:r>
        <w:r>
          <w:rPr>
            <w:noProof/>
            <w:webHidden/>
          </w:rPr>
          <w:t>3</w:t>
        </w:r>
        <w:r>
          <w:rPr>
            <w:noProof/>
            <w:webHidden/>
          </w:rPr>
          <w:fldChar w:fldCharType="end"/>
        </w:r>
      </w:hyperlink>
    </w:p>
    <w:p w14:paraId="7B06B47A" w14:textId="55C18933" w:rsidR="00F368A3" w:rsidRDefault="00F368A3">
      <w:pPr>
        <w:pStyle w:val="TOC1"/>
        <w:tabs>
          <w:tab w:val="right" w:leader="dot" w:pos="9350"/>
        </w:tabs>
        <w:rPr>
          <w:noProof/>
        </w:rPr>
      </w:pPr>
      <w:hyperlink w:anchor="_Toc22026448" w:history="1">
        <w:r w:rsidRPr="00142C87">
          <w:rPr>
            <w:rStyle w:val="Hyperlink"/>
            <w:noProof/>
          </w:rPr>
          <w:t>PATH Home Referral and Linkage</w:t>
        </w:r>
        <w:r>
          <w:rPr>
            <w:noProof/>
            <w:webHidden/>
          </w:rPr>
          <w:tab/>
        </w:r>
        <w:r>
          <w:rPr>
            <w:noProof/>
            <w:webHidden/>
          </w:rPr>
          <w:fldChar w:fldCharType="begin"/>
        </w:r>
        <w:r>
          <w:rPr>
            <w:noProof/>
            <w:webHidden/>
          </w:rPr>
          <w:instrText xml:space="preserve"> PAGEREF _Toc22026448 \h </w:instrText>
        </w:r>
        <w:r>
          <w:rPr>
            <w:noProof/>
            <w:webHidden/>
          </w:rPr>
        </w:r>
        <w:r>
          <w:rPr>
            <w:noProof/>
            <w:webHidden/>
          </w:rPr>
          <w:fldChar w:fldCharType="separate"/>
        </w:r>
        <w:r>
          <w:rPr>
            <w:noProof/>
            <w:webHidden/>
          </w:rPr>
          <w:t>3</w:t>
        </w:r>
        <w:r>
          <w:rPr>
            <w:noProof/>
            <w:webHidden/>
          </w:rPr>
          <w:fldChar w:fldCharType="end"/>
        </w:r>
      </w:hyperlink>
    </w:p>
    <w:p w14:paraId="4B469C43" w14:textId="2DC4F0CE" w:rsidR="00F368A3" w:rsidRDefault="00F368A3">
      <w:pPr>
        <w:pStyle w:val="TOC1"/>
        <w:tabs>
          <w:tab w:val="right" w:leader="dot" w:pos="9350"/>
        </w:tabs>
        <w:rPr>
          <w:noProof/>
        </w:rPr>
      </w:pPr>
      <w:hyperlink w:anchor="_Toc22026449" w:history="1">
        <w:r w:rsidRPr="00142C87">
          <w:rPr>
            <w:rStyle w:val="Hyperlink"/>
            <w:rFonts w:eastAsia="Times New Roman"/>
            <w:noProof/>
          </w:rPr>
          <w:t>Transition Checklist</w:t>
        </w:r>
        <w:r>
          <w:rPr>
            <w:noProof/>
            <w:webHidden/>
          </w:rPr>
          <w:tab/>
        </w:r>
        <w:r>
          <w:rPr>
            <w:noProof/>
            <w:webHidden/>
          </w:rPr>
          <w:fldChar w:fldCharType="begin"/>
        </w:r>
        <w:r>
          <w:rPr>
            <w:noProof/>
            <w:webHidden/>
          </w:rPr>
          <w:instrText xml:space="preserve"> PAGEREF _Toc22026449 \h </w:instrText>
        </w:r>
        <w:r>
          <w:rPr>
            <w:noProof/>
            <w:webHidden/>
          </w:rPr>
        </w:r>
        <w:r>
          <w:rPr>
            <w:noProof/>
            <w:webHidden/>
          </w:rPr>
          <w:fldChar w:fldCharType="separate"/>
        </w:r>
        <w:r>
          <w:rPr>
            <w:noProof/>
            <w:webHidden/>
          </w:rPr>
          <w:t>6</w:t>
        </w:r>
        <w:r>
          <w:rPr>
            <w:noProof/>
            <w:webHidden/>
          </w:rPr>
          <w:fldChar w:fldCharType="end"/>
        </w:r>
      </w:hyperlink>
    </w:p>
    <w:p w14:paraId="0545DBA7" w14:textId="35B9138A" w:rsidR="00F368A3" w:rsidRDefault="00F368A3">
      <w:pPr>
        <w:spacing w:after="160" w:line="259" w:lineRule="auto"/>
        <w:rPr>
          <w:rFonts w:cs="Times New Roman"/>
          <w:b/>
          <w:u w:val="single"/>
        </w:rPr>
      </w:pPr>
      <w:r>
        <w:fldChar w:fldCharType="end"/>
      </w:r>
      <w:bookmarkStart w:id="1" w:name="_GoBack"/>
      <w:bookmarkEnd w:id="1"/>
      <w:r>
        <w:br w:type="page"/>
      </w:r>
    </w:p>
    <w:p w14:paraId="77AA2F9F" w14:textId="65DA5D9A" w:rsidR="004F793C" w:rsidRDefault="004F793C" w:rsidP="00F368A3">
      <w:pPr>
        <w:pStyle w:val="Heading1"/>
      </w:pPr>
      <w:bookmarkStart w:id="2" w:name="_Toc22026446"/>
      <w:r>
        <w:lastRenderedPageBreak/>
        <w:t>Transition: Program Discharge Form</w:t>
      </w:r>
      <w:bookmarkEnd w:id="0"/>
      <w:bookmarkEnd w:id="2"/>
    </w:p>
    <w:p w14:paraId="56F1E730" w14:textId="77777777" w:rsidR="004F793C" w:rsidRDefault="004F793C" w:rsidP="004F793C"/>
    <w:p w14:paraId="193F032B" w14:textId="77777777" w:rsidR="004F793C" w:rsidRPr="001255BA" w:rsidRDefault="004F793C" w:rsidP="004F793C">
      <w:pPr>
        <w:rPr>
          <w:u w:val="single"/>
        </w:rPr>
      </w:pPr>
      <w:r>
        <w:t xml:space="preserve">Client ID: </w:t>
      </w:r>
      <w:r>
        <w:rPr>
          <w:u w:val="single"/>
        </w:rPr>
        <w:tab/>
      </w:r>
      <w:r>
        <w:rPr>
          <w:u w:val="single"/>
        </w:rPr>
        <w:tab/>
      </w:r>
      <w:r>
        <w:rPr>
          <w:u w:val="single"/>
        </w:rPr>
        <w:tab/>
      </w:r>
      <w:r>
        <w:rPr>
          <w:u w:val="single"/>
        </w:rPr>
        <w:tab/>
      </w:r>
      <w:r>
        <w:tab/>
        <w:t xml:space="preserve">Study ID: </w:t>
      </w:r>
      <w:r>
        <w:rPr>
          <w:u w:val="single"/>
        </w:rPr>
        <w:tab/>
      </w:r>
      <w:r>
        <w:rPr>
          <w:u w:val="single"/>
        </w:rPr>
        <w:tab/>
      </w:r>
      <w:r>
        <w:rPr>
          <w:u w:val="single"/>
        </w:rPr>
        <w:tab/>
      </w:r>
      <w:r>
        <w:rPr>
          <w:u w:val="single"/>
        </w:rPr>
        <w:tab/>
      </w:r>
    </w:p>
    <w:p w14:paraId="21693D39" w14:textId="77777777" w:rsidR="004F793C" w:rsidRDefault="004F793C" w:rsidP="004F793C">
      <w:pPr>
        <w:rPr>
          <w:u w:val="single"/>
        </w:rPr>
      </w:pPr>
      <w:r w:rsidRPr="001255BA">
        <w:t xml:space="preserve">Date of Client Discharge: </w:t>
      </w:r>
      <w:r w:rsidRPr="001255BA">
        <w:rPr>
          <w:u w:val="single"/>
        </w:rPr>
        <w:tab/>
      </w:r>
      <w:r w:rsidRPr="001255BA">
        <w:rPr>
          <w:u w:val="single"/>
        </w:rPr>
        <w:tab/>
      </w:r>
      <w:r w:rsidRPr="001255BA">
        <w:rPr>
          <w:u w:val="single"/>
        </w:rPr>
        <w:tab/>
      </w:r>
      <w:r>
        <w:rPr>
          <w:u w:val="single"/>
        </w:rPr>
        <w:tab/>
      </w:r>
      <w:r>
        <w:rPr>
          <w:u w:val="single"/>
        </w:rPr>
        <w:tab/>
      </w:r>
      <w:r>
        <w:rPr>
          <w:u w:val="single"/>
        </w:rPr>
        <w:tab/>
      </w:r>
    </w:p>
    <w:p w14:paraId="5D5E7AD0" w14:textId="77777777" w:rsidR="004F793C" w:rsidRDefault="004F793C" w:rsidP="004F793C">
      <w:pPr>
        <w:rPr>
          <w:u w:val="single"/>
        </w:rPr>
      </w:pPr>
      <w:r w:rsidRPr="001255BA">
        <w:t xml:space="preserve">Staff Completing Discharge: </w:t>
      </w:r>
      <w:r>
        <w:rPr>
          <w:u w:val="single"/>
        </w:rPr>
        <w:tab/>
      </w:r>
      <w:r>
        <w:rPr>
          <w:u w:val="single"/>
        </w:rPr>
        <w:tab/>
      </w:r>
      <w:r>
        <w:rPr>
          <w:u w:val="single"/>
        </w:rPr>
        <w:tab/>
      </w:r>
      <w:r>
        <w:rPr>
          <w:u w:val="single"/>
        </w:rPr>
        <w:tab/>
      </w:r>
      <w:r>
        <w:rPr>
          <w:u w:val="single"/>
        </w:rPr>
        <w:tab/>
      </w:r>
    </w:p>
    <w:p w14:paraId="0C9A65DE" w14:textId="77777777" w:rsidR="004F793C" w:rsidRPr="001255BA" w:rsidRDefault="004F793C" w:rsidP="004F793C">
      <w:r w:rsidRPr="001255BA">
        <w:t>Type</w:t>
      </w:r>
      <w:r>
        <w:t xml:space="preserve"> of Discharge (check all that apply)</w:t>
      </w:r>
      <w:r w:rsidRPr="001255BA">
        <w:t>:</w:t>
      </w:r>
    </w:p>
    <w:p w14:paraId="1A42A322" w14:textId="77777777" w:rsidR="004F793C" w:rsidRDefault="004F793C" w:rsidP="004F793C">
      <w:pPr>
        <w:pStyle w:val="ListParagraph"/>
        <w:numPr>
          <w:ilvl w:val="0"/>
          <w:numId w:val="2"/>
        </w:numPr>
      </w:pPr>
      <w:r>
        <w:t>Completed Intervention (transitioned to SOC)</w:t>
      </w:r>
    </w:p>
    <w:p w14:paraId="09790CA6" w14:textId="77777777" w:rsidR="004F793C" w:rsidRDefault="004F793C" w:rsidP="004F793C">
      <w:pPr>
        <w:pStyle w:val="ListParagraph"/>
        <w:numPr>
          <w:ilvl w:val="0"/>
          <w:numId w:val="1"/>
        </w:numPr>
      </w:pPr>
      <w:r>
        <w:t xml:space="preserve">Client </w:t>
      </w:r>
      <w:r w:rsidRPr="001255BA">
        <w:t>Inactivity</w:t>
      </w:r>
    </w:p>
    <w:p w14:paraId="03E6DFC0" w14:textId="77777777" w:rsidR="004F793C" w:rsidRDefault="004F793C" w:rsidP="004F793C">
      <w:pPr>
        <w:pStyle w:val="ListParagraph"/>
        <w:numPr>
          <w:ilvl w:val="0"/>
          <w:numId w:val="1"/>
        </w:numPr>
      </w:pPr>
      <w:r>
        <w:t>Client Moved</w:t>
      </w:r>
    </w:p>
    <w:p w14:paraId="4B227901" w14:textId="77777777" w:rsidR="004F793C" w:rsidRPr="001255BA" w:rsidRDefault="004F793C" w:rsidP="004F793C">
      <w:pPr>
        <w:pStyle w:val="ListParagraph"/>
        <w:numPr>
          <w:ilvl w:val="0"/>
          <w:numId w:val="1"/>
        </w:numPr>
      </w:pPr>
      <w:r>
        <w:t>Medical Complications</w:t>
      </w:r>
    </w:p>
    <w:p w14:paraId="0488F44F" w14:textId="77777777" w:rsidR="004F793C" w:rsidRPr="001255BA" w:rsidRDefault="004F793C" w:rsidP="004F793C">
      <w:pPr>
        <w:pStyle w:val="ListParagraph"/>
        <w:numPr>
          <w:ilvl w:val="0"/>
          <w:numId w:val="1"/>
        </w:numPr>
      </w:pPr>
      <w:r w:rsidRPr="001255BA">
        <w:t>Behavioral</w:t>
      </w:r>
      <w:r>
        <w:t xml:space="preserve"> </w:t>
      </w:r>
    </w:p>
    <w:p w14:paraId="15111F1E" w14:textId="77777777" w:rsidR="004F793C" w:rsidRPr="005C13F6" w:rsidRDefault="004F793C" w:rsidP="004F793C">
      <w:pPr>
        <w:pStyle w:val="ListParagraph"/>
        <w:numPr>
          <w:ilvl w:val="0"/>
          <w:numId w:val="1"/>
        </w:numPr>
        <w:rPr>
          <w:b/>
        </w:rPr>
      </w:pPr>
      <w:r w:rsidRPr="005C13F6">
        <w:t>Limited Agency Capacity</w:t>
      </w:r>
    </w:p>
    <w:p w14:paraId="4CE38003" w14:textId="77777777" w:rsidR="004F793C" w:rsidRDefault="004F793C" w:rsidP="004F793C">
      <w:pPr>
        <w:pStyle w:val="ListParagraph"/>
      </w:pPr>
    </w:p>
    <w:p w14:paraId="4EB2E32F" w14:textId="77777777" w:rsidR="004F793C" w:rsidRPr="005C13F6" w:rsidRDefault="004F793C" w:rsidP="004F793C">
      <w:pPr>
        <w:pStyle w:val="ListParagraph"/>
      </w:pPr>
      <w:r w:rsidRPr="005C13F6">
        <w:t>Was a disruptive behavior contract enforced for this client? (Circle One)   Y</w:t>
      </w:r>
      <w:r w:rsidRPr="005C13F6">
        <w:tab/>
        <w:t>N</w:t>
      </w:r>
    </w:p>
    <w:p w14:paraId="3FC251B9" w14:textId="77777777" w:rsidR="004F793C" w:rsidRDefault="004F793C" w:rsidP="004F793C"/>
    <w:p w14:paraId="1CC60345" w14:textId="77777777" w:rsidR="004F793C" w:rsidRPr="00EE7234" w:rsidRDefault="004F793C" w:rsidP="004F793C">
      <w:r w:rsidRPr="00EE7234">
        <w:t>Final Assessment of Client:</w:t>
      </w:r>
    </w:p>
    <w:p w14:paraId="73783878" w14:textId="77777777" w:rsidR="004F793C" w:rsidRPr="001255BA" w:rsidRDefault="004F793C" w:rsidP="004F793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1B3B98" w14:textId="77777777" w:rsidR="004F793C" w:rsidRDefault="004F793C" w:rsidP="004F793C"/>
    <w:p w14:paraId="3DCA148E" w14:textId="77777777" w:rsidR="004F793C" w:rsidRPr="00EE7234" w:rsidRDefault="004F793C" w:rsidP="004F793C">
      <w:r w:rsidRPr="00EE7234">
        <w:t>Please describe any additional information regarding client’s discharge:</w:t>
      </w:r>
    </w:p>
    <w:p w14:paraId="0C83595D" w14:textId="77777777" w:rsidR="004F793C" w:rsidRPr="001255BA" w:rsidRDefault="004F793C" w:rsidP="004F793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80D18" w14:textId="77777777" w:rsidR="004F793C" w:rsidRDefault="004F793C" w:rsidP="004F793C"/>
    <w:p w14:paraId="1DEB1010" w14:textId="77777777" w:rsidR="004F793C" w:rsidRDefault="004F793C" w:rsidP="004F793C">
      <w:r>
        <w:t>Attached supporting documentation (where applicable):</w:t>
      </w:r>
    </w:p>
    <w:p w14:paraId="5DD3EE15" w14:textId="77777777" w:rsidR="004F793C" w:rsidRPr="001255BA" w:rsidRDefault="004F793C" w:rsidP="004F793C">
      <w:pPr>
        <w:pStyle w:val="ListParagraph"/>
        <w:numPr>
          <w:ilvl w:val="0"/>
          <w:numId w:val="3"/>
        </w:numPr>
      </w:pPr>
      <w:r w:rsidRPr="001255BA">
        <w:t>Behavioral Contract</w:t>
      </w:r>
    </w:p>
    <w:p w14:paraId="26618548" w14:textId="77777777" w:rsidR="004F793C" w:rsidRPr="001255BA" w:rsidRDefault="004F793C" w:rsidP="004F793C">
      <w:pPr>
        <w:pStyle w:val="ListParagraph"/>
        <w:numPr>
          <w:ilvl w:val="0"/>
          <w:numId w:val="3"/>
        </w:numPr>
      </w:pPr>
      <w:r w:rsidRPr="001255BA">
        <w:t xml:space="preserve">Correspondences </w:t>
      </w:r>
    </w:p>
    <w:p w14:paraId="0642D2FB" w14:textId="77777777" w:rsidR="004F793C" w:rsidRDefault="004F793C" w:rsidP="004F793C">
      <w:pPr>
        <w:pStyle w:val="ListParagraph"/>
        <w:numPr>
          <w:ilvl w:val="0"/>
          <w:numId w:val="3"/>
        </w:numPr>
      </w:pPr>
      <w:r w:rsidRPr="001255BA">
        <w:t>Incident Reports</w:t>
      </w:r>
    </w:p>
    <w:p w14:paraId="4CA4A706" w14:textId="77777777" w:rsidR="004F793C" w:rsidRDefault="004F793C" w:rsidP="004F793C">
      <w:pPr>
        <w:pStyle w:val="ListParagraph"/>
        <w:numPr>
          <w:ilvl w:val="0"/>
          <w:numId w:val="3"/>
        </w:numPr>
      </w:pPr>
      <w:r>
        <w:t>Action Plans</w:t>
      </w:r>
    </w:p>
    <w:p w14:paraId="63A861BA" w14:textId="77777777" w:rsidR="004F793C" w:rsidRDefault="004F793C" w:rsidP="004F793C">
      <w:pPr>
        <w:pStyle w:val="ListParagraph"/>
        <w:numPr>
          <w:ilvl w:val="0"/>
          <w:numId w:val="3"/>
        </w:numPr>
        <w:rPr>
          <w:u w:val="single"/>
        </w:rPr>
      </w:pPr>
      <w:r w:rsidRPr="005C13F6">
        <w:t xml:space="preserve">Other: </w:t>
      </w:r>
      <w:r w:rsidRPr="005C13F6">
        <w:rPr>
          <w:u w:val="single"/>
        </w:rPr>
        <w:tab/>
      </w:r>
      <w:r w:rsidRPr="005C13F6">
        <w:rPr>
          <w:u w:val="single"/>
        </w:rPr>
        <w:tab/>
      </w:r>
      <w:r w:rsidRPr="005C13F6">
        <w:rPr>
          <w:u w:val="single"/>
        </w:rPr>
        <w:tab/>
      </w:r>
      <w:r w:rsidRPr="005C13F6">
        <w:rPr>
          <w:u w:val="single"/>
        </w:rPr>
        <w:tab/>
      </w:r>
    </w:p>
    <w:p w14:paraId="4DBA0086" w14:textId="77777777" w:rsidR="00C47736" w:rsidRDefault="00F368A3"/>
    <w:p w14:paraId="2AB38E57" w14:textId="77777777" w:rsidR="00F368A3" w:rsidRDefault="00F368A3">
      <w:pPr>
        <w:spacing w:after="160" w:line="259" w:lineRule="auto"/>
        <w:rPr>
          <w:rFonts w:asciiTheme="majorHAnsi" w:eastAsiaTheme="majorEastAsia" w:hAnsiTheme="majorHAnsi" w:cstheme="majorBidi"/>
          <w:b/>
          <w:sz w:val="28"/>
          <w:szCs w:val="32"/>
          <w:u w:color="000000"/>
        </w:rPr>
      </w:pPr>
      <w:r>
        <w:rPr>
          <w:u w:color="000000"/>
        </w:rPr>
        <w:br w:type="page"/>
      </w:r>
    </w:p>
    <w:p w14:paraId="386AC24B" w14:textId="7C7B8BEA" w:rsidR="00F368A3" w:rsidRDefault="00F368A3" w:rsidP="00F368A3">
      <w:pPr>
        <w:pStyle w:val="Heading1"/>
        <w:rPr>
          <w:u w:color="000000"/>
        </w:rPr>
      </w:pPr>
      <w:bookmarkStart w:id="3" w:name="_Toc22026447"/>
      <w:r>
        <w:rPr>
          <w:u w:color="000000"/>
        </w:rPr>
        <w:lastRenderedPageBreak/>
        <w:t>Transition to Standard of Care Form</w:t>
      </w:r>
      <w:bookmarkEnd w:id="3"/>
    </w:p>
    <w:p w14:paraId="6AFF2AD3" w14:textId="77777777" w:rsidR="00F368A3" w:rsidRDefault="00F368A3" w:rsidP="00F368A3">
      <w:pPr>
        <w:spacing w:after="4" w:line="266" w:lineRule="auto"/>
        <w:ind w:right="5890"/>
        <w:jc w:val="both"/>
      </w:pPr>
    </w:p>
    <w:p w14:paraId="62A57AE2" w14:textId="0E263656" w:rsidR="00F368A3" w:rsidRDefault="00F368A3" w:rsidP="00F368A3">
      <w:pPr>
        <w:spacing w:after="4" w:line="266" w:lineRule="auto"/>
        <w:ind w:right="5890"/>
        <w:jc w:val="both"/>
      </w:pPr>
      <w:r>
        <w:rPr>
          <w:sz w:val="28"/>
        </w:rPr>
        <w:t>Client ID#____________</w:t>
      </w:r>
    </w:p>
    <w:p w14:paraId="01682BD0" w14:textId="77777777" w:rsidR="00F368A3" w:rsidRDefault="00F368A3" w:rsidP="00F368A3">
      <w:pPr>
        <w:spacing w:after="101"/>
        <w:ind w:left="6407"/>
      </w:pPr>
    </w:p>
    <w:p w14:paraId="146579C5" w14:textId="77777777" w:rsidR="00F368A3" w:rsidRDefault="00F368A3" w:rsidP="00F368A3">
      <w:pPr>
        <w:tabs>
          <w:tab w:val="center" w:pos="6497"/>
        </w:tabs>
        <w:spacing w:after="239" w:line="266" w:lineRule="auto"/>
      </w:pPr>
      <w:r>
        <w:rPr>
          <w:sz w:val="28"/>
        </w:rPr>
        <w:t>Check if Completed</w:t>
      </w:r>
      <w:r>
        <w:rPr>
          <w:sz w:val="28"/>
        </w:rPr>
        <w:tab/>
      </w:r>
    </w:p>
    <w:p w14:paraId="13FD3EAE" w14:textId="77777777" w:rsidR="00F368A3" w:rsidRDefault="00F368A3" w:rsidP="00F368A3">
      <w:pPr>
        <w:spacing w:after="270" w:line="265" w:lineRule="auto"/>
        <w:ind w:left="74" w:hanging="10"/>
      </w:pPr>
      <w:r>
        <w:rPr>
          <w:noProof/>
        </w:rPr>
        <w:t xml:space="preserve">_____ </w:t>
      </w:r>
      <w:r>
        <w:rPr>
          <w:sz w:val="30"/>
        </w:rPr>
        <w:t>Client notes little/no need on client services plan</w:t>
      </w:r>
    </w:p>
    <w:p w14:paraId="755A5C75" w14:textId="77777777" w:rsidR="00F368A3" w:rsidRDefault="00F368A3" w:rsidP="00F368A3">
      <w:pPr>
        <w:pBdr>
          <w:bottom w:val="single" w:sz="12" w:space="1" w:color="auto"/>
        </w:pBdr>
        <w:spacing w:after="225" w:line="265" w:lineRule="auto"/>
        <w:ind w:left="74" w:hanging="10"/>
      </w:pPr>
      <w:r>
        <w:rPr>
          <w:noProof/>
        </w:rPr>
        <w:drawing>
          <wp:anchor distT="0" distB="0" distL="114300" distR="114300" simplePos="0" relativeHeight="251659264" behindDoc="0" locked="0" layoutInCell="1" allowOverlap="0" wp14:anchorId="7C3A94A4" wp14:editId="6E6562A4">
            <wp:simplePos x="0" y="0"/>
            <wp:positionH relativeFrom="page">
              <wp:posOffset>387708</wp:posOffset>
            </wp:positionH>
            <wp:positionV relativeFrom="page">
              <wp:posOffset>3631060</wp:posOffset>
            </wp:positionV>
            <wp:extent cx="4561" cy="4561"/>
            <wp:effectExtent l="0" t="0" r="0" b="0"/>
            <wp:wrapSquare wrapText="bothSides"/>
            <wp:docPr id="496" name="Picture 496"/>
            <wp:cNvGraphicFramePr/>
            <a:graphic xmlns:a="http://schemas.openxmlformats.org/drawingml/2006/main">
              <a:graphicData uri="http://schemas.openxmlformats.org/drawingml/2006/picture">
                <pic:pic xmlns:pic="http://schemas.openxmlformats.org/drawingml/2006/picture">
                  <pic:nvPicPr>
                    <pic:cNvPr id="496" name="Picture 496"/>
                    <pic:cNvPicPr/>
                  </pic:nvPicPr>
                  <pic:blipFill>
                    <a:blip r:embed="rId5"/>
                    <a:stretch>
                      <a:fillRect/>
                    </a:stretch>
                  </pic:blipFill>
                  <pic:spPr>
                    <a:xfrm>
                      <a:off x="0" y="0"/>
                      <a:ext cx="4561" cy="4561"/>
                    </a:xfrm>
                    <a:prstGeom prst="rect">
                      <a:avLst/>
                    </a:prstGeom>
                  </pic:spPr>
                </pic:pic>
              </a:graphicData>
            </a:graphic>
          </wp:anchor>
        </w:drawing>
      </w:r>
      <w:r>
        <w:rPr>
          <w:noProof/>
        </w:rPr>
        <w:drawing>
          <wp:anchor distT="0" distB="0" distL="114300" distR="114300" simplePos="0" relativeHeight="251660288" behindDoc="0" locked="0" layoutInCell="1" allowOverlap="0" wp14:anchorId="42863293" wp14:editId="314F1B21">
            <wp:simplePos x="0" y="0"/>
            <wp:positionH relativeFrom="page">
              <wp:posOffset>396830</wp:posOffset>
            </wp:positionH>
            <wp:positionV relativeFrom="page">
              <wp:posOffset>3631060</wp:posOffset>
            </wp:positionV>
            <wp:extent cx="4561" cy="4561"/>
            <wp:effectExtent l="0" t="0" r="0" b="0"/>
            <wp:wrapSquare wrapText="bothSides"/>
            <wp:docPr id="497"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5"/>
                    <a:stretch>
                      <a:fillRect/>
                    </a:stretch>
                  </pic:blipFill>
                  <pic:spPr>
                    <a:xfrm>
                      <a:off x="0" y="0"/>
                      <a:ext cx="4561" cy="4561"/>
                    </a:xfrm>
                    <a:prstGeom prst="rect">
                      <a:avLst/>
                    </a:prstGeom>
                  </pic:spPr>
                </pic:pic>
              </a:graphicData>
            </a:graphic>
          </wp:anchor>
        </w:drawing>
      </w:r>
      <w:r>
        <w:rPr>
          <w:noProof/>
        </w:rPr>
        <w:drawing>
          <wp:anchor distT="0" distB="0" distL="114300" distR="114300" simplePos="0" relativeHeight="251661312" behindDoc="0" locked="0" layoutInCell="1" allowOverlap="0" wp14:anchorId="42D07FC7" wp14:editId="53C2D760">
            <wp:simplePos x="0" y="0"/>
            <wp:positionH relativeFrom="page">
              <wp:posOffset>437882</wp:posOffset>
            </wp:positionH>
            <wp:positionV relativeFrom="page">
              <wp:posOffset>3631060</wp:posOffset>
            </wp:positionV>
            <wp:extent cx="4561" cy="4561"/>
            <wp:effectExtent l="0" t="0" r="0" b="0"/>
            <wp:wrapSquare wrapText="bothSides"/>
            <wp:docPr id="498" name="Picture 498"/>
            <wp:cNvGraphicFramePr/>
            <a:graphic xmlns:a="http://schemas.openxmlformats.org/drawingml/2006/main">
              <a:graphicData uri="http://schemas.openxmlformats.org/drawingml/2006/picture">
                <pic:pic xmlns:pic="http://schemas.openxmlformats.org/drawingml/2006/picture">
                  <pic:nvPicPr>
                    <pic:cNvPr id="498" name="Picture 498"/>
                    <pic:cNvPicPr/>
                  </pic:nvPicPr>
                  <pic:blipFill>
                    <a:blip r:embed="rId5"/>
                    <a:stretch>
                      <a:fillRect/>
                    </a:stretch>
                  </pic:blipFill>
                  <pic:spPr>
                    <a:xfrm>
                      <a:off x="0" y="0"/>
                      <a:ext cx="4561" cy="4561"/>
                    </a:xfrm>
                    <a:prstGeom prst="rect">
                      <a:avLst/>
                    </a:prstGeom>
                  </pic:spPr>
                </pic:pic>
              </a:graphicData>
            </a:graphic>
          </wp:anchor>
        </w:drawing>
      </w:r>
      <w:r>
        <w:rPr>
          <w:noProof/>
        </w:rPr>
        <w:drawing>
          <wp:anchor distT="0" distB="0" distL="114300" distR="114300" simplePos="0" relativeHeight="251662336" behindDoc="0" locked="0" layoutInCell="1" allowOverlap="0" wp14:anchorId="74CD4ECB" wp14:editId="0354C88C">
            <wp:simplePos x="0" y="0"/>
            <wp:positionH relativeFrom="page">
              <wp:posOffset>515423</wp:posOffset>
            </wp:positionH>
            <wp:positionV relativeFrom="page">
              <wp:posOffset>3631060</wp:posOffset>
            </wp:positionV>
            <wp:extent cx="4561" cy="4561"/>
            <wp:effectExtent l="0" t="0" r="0" b="0"/>
            <wp:wrapSquare wrapText="bothSides"/>
            <wp:docPr id="499" name="Picture 499"/>
            <wp:cNvGraphicFramePr/>
            <a:graphic xmlns:a="http://schemas.openxmlformats.org/drawingml/2006/main">
              <a:graphicData uri="http://schemas.openxmlformats.org/drawingml/2006/picture">
                <pic:pic xmlns:pic="http://schemas.openxmlformats.org/drawingml/2006/picture">
                  <pic:nvPicPr>
                    <pic:cNvPr id="499" name="Picture 499"/>
                    <pic:cNvPicPr/>
                  </pic:nvPicPr>
                  <pic:blipFill>
                    <a:blip r:embed="rId5"/>
                    <a:stretch>
                      <a:fillRect/>
                    </a:stretch>
                  </pic:blipFill>
                  <pic:spPr>
                    <a:xfrm>
                      <a:off x="0" y="0"/>
                      <a:ext cx="4561" cy="4561"/>
                    </a:xfrm>
                    <a:prstGeom prst="rect">
                      <a:avLst/>
                    </a:prstGeom>
                  </pic:spPr>
                </pic:pic>
              </a:graphicData>
            </a:graphic>
          </wp:anchor>
        </w:drawing>
      </w:r>
      <w:r>
        <w:rPr>
          <w:noProof/>
        </w:rPr>
        <w:drawing>
          <wp:anchor distT="0" distB="0" distL="114300" distR="114300" simplePos="0" relativeHeight="251663360" behindDoc="0" locked="0" layoutInCell="1" allowOverlap="0" wp14:anchorId="669E4DA4" wp14:editId="621581EB">
            <wp:simplePos x="0" y="0"/>
            <wp:positionH relativeFrom="page">
              <wp:posOffset>565597</wp:posOffset>
            </wp:positionH>
            <wp:positionV relativeFrom="page">
              <wp:posOffset>3631060</wp:posOffset>
            </wp:positionV>
            <wp:extent cx="4561" cy="4561"/>
            <wp:effectExtent l="0" t="0" r="0" b="0"/>
            <wp:wrapSquare wrapText="bothSides"/>
            <wp:docPr id="500"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5"/>
                    <a:stretch>
                      <a:fillRect/>
                    </a:stretch>
                  </pic:blipFill>
                  <pic:spPr>
                    <a:xfrm>
                      <a:off x="0" y="0"/>
                      <a:ext cx="4561" cy="4561"/>
                    </a:xfrm>
                    <a:prstGeom prst="rect">
                      <a:avLst/>
                    </a:prstGeom>
                  </pic:spPr>
                </pic:pic>
              </a:graphicData>
            </a:graphic>
          </wp:anchor>
        </w:drawing>
      </w:r>
      <w:r>
        <w:rPr>
          <w:noProof/>
        </w:rPr>
        <w:drawing>
          <wp:anchor distT="0" distB="0" distL="114300" distR="114300" simplePos="0" relativeHeight="251664384" behindDoc="0" locked="0" layoutInCell="1" allowOverlap="0" wp14:anchorId="6E25F015" wp14:editId="40783C0E">
            <wp:simplePos x="0" y="0"/>
            <wp:positionH relativeFrom="page">
              <wp:posOffset>620332</wp:posOffset>
            </wp:positionH>
            <wp:positionV relativeFrom="page">
              <wp:posOffset>3631060</wp:posOffset>
            </wp:positionV>
            <wp:extent cx="4561" cy="4561"/>
            <wp:effectExtent l="0" t="0" r="0" b="0"/>
            <wp:wrapSquare wrapText="bothSides"/>
            <wp:docPr id="502" name="Picture 502"/>
            <wp:cNvGraphicFramePr/>
            <a:graphic xmlns:a="http://schemas.openxmlformats.org/drawingml/2006/main">
              <a:graphicData uri="http://schemas.openxmlformats.org/drawingml/2006/picture">
                <pic:pic xmlns:pic="http://schemas.openxmlformats.org/drawingml/2006/picture">
                  <pic:nvPicPr>
                    <pic:cNvPr id="502" name="Picture 502"/>
                    <pic:cNvPicPr/>
                  </pic:nvPicPr>
                  <pic:blipFill>
                    <a:blip r:embed="rId5"/>
                    <a:stretch>
                      <a:fillRect/>
                    </a:stretch>
                  </pic:blipFill>
                  <pic:spPr>
                    <a:xfrm>
                      <a:off x="0" y="0"/>
                      <a:ext cx="4561" cy="4561"/>
                    </a:xfrm>
                    <a:prstGeom prst="rect">
                      <a:avLst/>
                    </a:prstGeom>
                  </pic:spPr>
                </pic:pic>
              </a:graphicData>
            </a:graphic>
          </wp:anchor>
        </w:drawing>
      </w:r>
      <w:r>
        <w:rPr>
          <w:noProof/>
        </w:rPr>
        <w:drawing>
          <wp:anchor distT="0" distB="0" distL="114300" distR="114300" simplePos="0" relativeHeight="251665408" behindDoc="0" locked="0" layoutInCell="1" allowOverlap="0" wp14:anchorId="5FA4CA9D" wp14:editId="4FFDC798">
            <wp:simplePos x="0" y="0"/>
            <wp:positionH relativeFrom="page">
              <wp:posOffset>629455</wp:posOffset>
            </wp:positionH>
            <wp:positionV relativeFrom="page">
              <wp:posOffset>3631060</wp:posOffset>
            </wp:positionV>
            <wp:extent cx="4561" cy="4561"/>
            <wp:effectExtent l="0" t="0" r="0" b="0"/>
            <wp:wrapSquare wrapText="bothSides"/>
            <wp:docPr id="501" name="Picture 501"/>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5"/>
                    <a:stretch>
                      <a:fillRect/>
                    </a:stretch>
                  </pic:blipFill>
                  <pic:spPr>
                    <a:xfrm>
                      <a:off x="0" y="0"/>
                      <a:ext cx="4561" cy="4561"/>
                    </a:xfrm>
                    <a:prstGeom prst="rect">
                      <a:avLst/>
                    </a:prstGeom>
                  </pic:spPr>
                </pic:pic>
              </a:graphicData>
            </a:graphic>
          </wp:anchor>
        </w:drawing>
      </w:r>
      <w:r>
        <w:rPr>
          <w:noProof/>
        </w:rPr>
        <w:drawing>
          <wp:anchor distT="0" distB="0" distL="114300" distR="114300" simplePos="0" relativeHeight="251666432" behindDoc="0" locked="0" layoutInCell="1" allowOverlap="0" wp14:anchorId="55DEF4E6" wp14:editId="6565FDDC">
            <wp:simplePos x="0" y="0"/>
            <wp:positionH relativeFrom="page">
              <wp:posOffset>665945</wp:posOffset>
            </wp:positionH>
            <wp:positionV relativeFrom="page">
              <wp:posOffset>3631060</wp:posOffset>
            </wp:positionV>
            <wp:extent cx="4561" cy="4561"/>
            <wp:effectExtent l="0" t="0" r="0" b="0"/>
            <wp:wrapSquare wrapText="bothSides"/>
            <wp:docPr id="503" name="Picture 503"/>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5"/>
                    <a:stretch>
                      <a:fillRect/>
                    </a:stretch>
                  </pic:blipFill>
                  <pic:spPr>
                    <a:xfrm>
                      <a:off x="0" y="0"/>
                      <a:ext cx="4561" cy="4561"/>
                    </a:xfrm>
                    <a:prstGeom prst="rect">
                      <a:avLst/>
                    </a:prstGeom>
                  </pic:spPr>
                </pic:pic>
              </a:graphicData>
            </a:graphic>
          </wp:anchor>
        </w:drawing>
      </w:r>
      <w:r>
        <w:rPr>
          <w:noProof/>
        </w:rPr>
        <w:drawing>
          <wp:anchor distT="0" distB="0" distL="114300" distR="114300" simplePos="0" relativeHeight="251667456" behindDoc="0" locked="0" layoutInCell="1" allowOverlap="0" wp14:anchorId="14C8C6C1" wp14:editId="757D87D1">
            <wp:simplePos x="0" y="0"/>
            <wp:positionH relativeFrom="page">
              <wp:posOffset>688751</wp:posOffset>
            </wp:positionH>
            <wp:positionV relativeFrom="page">
              <wp:posOffset>3631060</wp:posOffset>
            </wp:positionV>
            <wp:extent cx="9123" cy="4561"/>
            <wp:effectExtent l="0" t="0" r="0" b="0"/>
            <wp:wrapSquare wrapText="bothSides"/>
            <wp:docPr id="505" name="Picture 50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6"/>
                    <a:stretch>
                      <a:fillRect/>
                    </a:stretch>
                  </pic:blipFill>
                  <pic:spPr>
                    <a:xfrm>
                      <a:off x="0" y="0"/>
                      <a:ext cx="9123" cy="4561"/>
                    </a:xfrm>
                    <a:prstGeom prst="rect">
                      <a:avLst/>
                    </a:prstGeom>
                  </pic:spPr>
                </pic:pic>
              </a:graphicData>
            </a:graphic>
          </wp:anchor>
        </w:drawing>
      </w:r>
      <w:r>
        <w:rPr>
          <w:noProof/>
        </w:rPr>
        <w:drawing>
          <wp:anchor distT="0" distB="0" distL="114300" distR="114300" simplePos="0" relativeHeight="251668480" behindDoc="0" locked="0" layoutInCell="1" allowOverlap="0" wp14:anchorId="6BD0557C" wp14:editId="326C59ED">
            <wp:simplePos x="0" y="0"/>
            <wp:positionH relativeFrom="page">
              <wp:posOffset>793661</wp:posOffset>
            </wp:positionH>
            <wp:positionV relativeFrom="page">
              <wp:posOffset>3631060</wp:posOffset>
            </wp:positionV>
            <wp:extent cx="4561" cy="4561"/>
            <wp:effectExtent l="0" t="0" r="0" b="0"/>
            <wp:wrapSquare wrapText="bothSides"/>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5"/>
                    <a:stretch>
                      <a:fillRect/>
                    </a:stretch>
                  </pic:blipFill>
                  <pic:spPr>
                    <a:xfrm>
                      <a:off x="0" y="0"/>
                      <a:ext cx="4561" cy="4561"/>
                    </a:xfrm>
                    <a:prstGeom prst="rect">
                      <a:avLst/>
                    </a:prstGeom>
                  </pic:spPr>
                </pic:pic>
              </a:graphicData>
            </a:graphic>
          </wp:anchor>
        </w:drawing>
      </w:r>
      <w:r>
        <w:rPr>
          <w:noProof/>
        </w:rPr>
        <w:drawing>
          <wp:anchor distT="0" distB="0" distL="114300" distR="114300" simplePos="0" relativeHeight="251669504" behindDoc="0" locked="0" layoutInCell="1" allowOverlap="0" wp14:anchorId="01C2B7E3" wp14:editId="26152A53">
            <wp:simplePos x="0" y="0"/>
            <wp:positionH relativeFrom="page">
              <wp:posOffset>834712</wp:posOffset>
            </wp:positionH>
            <wp:positionV relativeFrom="page">
              <wp:posOffset>3631060</wp:posOffset>
            </wp:positionV>
            <wp:extent cx="4561" cy="4561"/>
            <wp:effectExtent l="0" t="0" r="0" b="0"/>
            <wp:wrapSquare wrapText="bothSides"/>
            <wp:docPr id="504" name="Picture 504"/>
            <wp:cNvGraphicFramePr/>
            <a:graphic xmlns:a="http://schemas.openxmlformats.org/drawingml/2006/main">
              <a:graphicData uri="http://schemas.openxmlformats.org/drawingml/2006/picture">
                <pic:pic xmlns:pic="http://schemas.openxmlformats.org/drawingml/2006/picture">
                  <pic:nvPicPr>
                    <pic:cNvPr id="504" name="Picture 504"/>
                    <pic:cNvPicPr/>
                  </pic:nvPicPr>
                  <pic:blipFill>
                    <a:blip r:embed="rId5"/>
                    <a:stretch>
                      <a:fillRect/>
                    </a:stretch>
                  </pic:blipFill>
                  <pic:spPr>
                    <a:xfrm>
                      <a:off x="0" y="0"/>
                      <a:ext cx="4561" cy="4561"/>
                    </a:xfrm>
                    <a:prstGeom prst="rect">
                      <a:avLst/>
                    </a:prstGeom>
                  </pic:spPr>
                </pic:pic>
              </a:graphicData>
            </a:graphic>
          </wp:anchor>
        </w:drawing>
      </w:r>
      <w:r>
        <w:rPr>
          <w:noProof/>
        </w:rPr>
        <w:t>_____</w:t>
      </w:r>
      <w:r>
        <w:rPr>
          <w:sz w:val="30"/>
        </w:rPr>
        <w:t xml:space="preserve"> Client is assigned stability level of self-management on acuity scale</w:t>
      </w:r>
    </w:p>
    <w:p w14:paraId="788EC528" w14:textId="59B07CF9" w:rsidR="00F368A3" w:rsidRDefault="00F368A3" w:rsidP="00F368A3">
      <w:pPr>
        <w:spacing w:after="832"/>
        <w:ind w:left="22" w:right="-359"/>
      </w:pPr>
      <w:r>
        <w:rPr>
          <w:sz w:val="28"/>
        </w:rPr>
        <w:t>Client has established and maintained self-sufficiency by SPNS &amp; Positive Life standards and will be transitioned back to the standard of care. Client will still have access to services, as needed.</w:t>
      </w:r>
    </w:p>
    <w:p w14:paraId="6EEEB00D" w14:textId="77777777" w:rsidR="00F368A3" w:rsidRDefault="00F368A3" w:rsidP="00F368A3">
      <w:pPr>
        <w:spacing w:after="208" w:line="266" w:lineRule="auto"/>
        <w:jc w:val="both"/>
      </w:pPr>
      <w:r>
        <w:rPr>
          <w:sz w:val="28"/>
        </w:rPr>
        <w:t>Date Transitioned:___________________</w:t>
      </w:r>
    </w:p>
    <w:p w14:paraId="55E4C900" w14:textId="77777777" w:rsidR="00F368A3" w:rsidRDefault="00F368A3" w:rsidP="00F368A3">
      <w:pPr>
        <w:spacing w:after="4" w:line="266" w:lineRule="auto"/>
        <w:ind w:left="14" w:firstLine="4"/>
        <w:jc w:val="both"/>
      </w:pPr>
      <w:r>
        <w:rPr>
          <w:sz w:val="28"/>
        </w:rPr>
        <w:t>Network Navigator Signature:_______________________________________</w:t>
      </w:r>
    </w:p>
    <w:p w14:paraId="44FFDC97" w14:textId="77777777" w:rsidR="00F368A3" w:rsidRDefault="00F368A3" w:rsidP="00F368A3">
      <w:pPr>
        <w:spacing w:after="76"/>
        <w:ind w:left="3390" w:right="-230"/>
      </w:pPr>
    </w:p>
    <w:p w14:paraId="26BE73A9" w14:textId="77777777" w:rsidR="00F368A3" w:rsidRDefault="00F368A3" w:rsidP="00F368A3">
      <w:pPr>
        <w:spacing w:after="4" w:line="266" w:lineRule="auto"/>
        <w:ind w:left="14" w:firstLine="4"/>
        <w:jc w:val="both"/>
      </w:pPr>
      <w:r>
        <w:rPr>
          <w:sz w:val="28"/>
        </w:rPr>
        <w:t>Medical Case Manager Signature:____________________________________</w:t>
      </w:r>
    </w:p>
    <w:p w14:paraId="7367D5F6" w14:textId="77777777" w:rsidR="00F368A3" w:rsidRDefault="00F368A3" w:rsidP="00F368A3">
      <w:pPr>
        <w:spacing w:after="4" w:line="266" w:lineRule="auto"/>
        <w:ind w:left="14" w:firstLine="4"/>
        <w:jc w:val="both"/>
      </w:pPr>
    </w:p>
    <w:p w14:paraId="718827B7" w14:textId="77777777" w:rsidR="00F368A3" w:rsidRDefault="00F368A3" w:rsidP="00F368A3">
      <w:pPr>
        <w:spacing w:after="4" w:line="266" w:lineRule="auto"/>
        <w:ind w:left="14" w:firstLine="4"/>
        <w:jc w:val="both"/>
        <w:rPr>
          <w:sz w:val="28"/>
        </w:rPr>
      </w:pPr>
      <w:r>
        <w:rPr>
          <w:sz w:val="28"/>
        </w:rPr>
        <w:t>Program Manager Signature:________________________________________</w:t>
      </w:r>
    </w:p>
    <w:p w14:paraId="0F68804F" w14:textId="77777777" w:rsidR="00F368A3" w:rsidRDefault="00F368A3" w:rsidP="00F368A3">
      <w:pPr>
        <w:spacing w:after="4" w:line="266" w:lineRule="auto"/>
        <w:ind w:left="14" w:firstLine="4"/>
        <w:jc w:val="both"/>
        <w:rPr>
          <w:sz w:val="28"/>
        </w:rPr>
      </w:pPr>
    </w:p>
    <w:p w14:paraId="370F0EAC" w14:textId="77777777" w:rsidR="00F368A3" w:rsidRDefault="00F368A3" w:rsidP="00F368A3">
      <w:pPr>
        <w:spacing w:after="4" w:line="266" w:lineRule="auto"/>
        <w:jc w:val="both"/>
        <w:rPr>
          <w:sz w:val="28"/>
        </w:rPr>
      </w:pPr>
    </w:p>
    <w:p w14:paraId="00686576" w14:textId="5802BF8E" w:rsidR="00F368A3" w:rsidRPr="00F368A3" w:rsidRDefault="00F368A3" w:rsidP="00F368A3">
      <w:pPr>
        <w:pStyle w:val="Heading1"/>
        <w:rPr>
          <w:bCs/>
        </w:rPr>
      </w:pPr>
      <w:bookmarkStart w:id="4" w:name="_Toc22026448"/>
      <w:r>
        <w:t>PATH Home Referral and Linkage</w:t>
      </w:r>
      <w:bookmarkEnd w:id="4"/>
      <w:r>
        <w:t xml:space="preserve"> </w:t>
      </w:r>
    </w:p>
    <w:p w14:paraId="400922DA" w14:textId="77777777" w:rsidR="00F368A3" w:rsidRDefault="00F368A3" w:rsidP="00F368A3">
      <w:pPr>
        <w:ind w:left="1980" w:hanging="1980"/>
        <w:rPr>
          <w:rFonts w:ascii="Calibri" w:hAnsi="Calibri"/>
          <w:bCs/>
          <w:sz w:val="22"/>
          <w:szCs w:val="22"/>
        </w:rPr>
      </w:pPr>
      <w:r w:rsidRPr="00064699">
        <w:rPr>
          <w:rFonts w:ascii="Calibri" w:hAnsi="Calibri"/>
          <w:b/>
          <w:bCs/>
          <w:sz w:val="22"/>
          <w:szCs w:val="22"/>
        </w:rPr>
        <w:t xml:space="preserve">PURPOSE: </w:t>
      </w:r>
      <w:r w:rsidRPr="00064699">
        <w:rPr>
          <w:rFonts w:ascii="Calibri" w:hAnsi="Calibri"/>
          <w:b/>
          <w:bCs/>
          <w:sz w:val="22"/>
          <w:szCs w:val="22"/>
        </w:rPr>
        <w:tab/>
      </w:r>
      <w:r w:rsidRPr="009A4279">
        <w:rPr>
          <w:rFonts w:ascii="Calibri" w:hAnsi="Calibri"/>
          <w:bCs/>
          <w:sz w:val="22"/>
          <w:szCs w:val="22"/>
        </w:rPr>
        <w:t>To establish a process for identifying, referring and linkage multiply diagnosed HIV positive individuals to the PATH Medical Home Model.</w:t>
      </w:r>
    </w:p>
    <w:p w14:paraId="398AEDDF" w14:textId="77777777" w:rsidR="00F368A3" w:rsidRDefault="00F368A3" w:rsidP="00F368A3">
      <w:pPr>
        <w:ind w:left="1980" w:hanging="1980"/>
        <w:rPr>
          <w:rFonts w:ascii="Calibri" w:hAnsi="Calibri"/>
          <w:bCs/>
          <w:sz w:val="22"/>
          <w:szCs w:val="22"/>
        </w:rPr>
      </w:pPr>
    </w:p>
    <w:p w14:paraId="21D462B9" w14:textId="77777777" w:rsidR="00F368A3" w:rsidRDefault="00F368A3" w:rsidP="00F368A3">
      <w:pPr>
        <w:ind w:left="1980" w:hanging="1980"/>
        <w:rPr>
          <w:rFonts w:ascii="Calibri" w:hAnsi="Calibri"/>
          <w:bCs/>
          <w:sz w:val="22"/>
          <w:szCs w:val="22"/>
        </w:rPr>
      </w:pPr>
      <w:r w:rsidRPr="00580203">
        <w:rPr>
          <w:rFonts w:ascii="Calibri" w:hAnsi="Calibri"/>
          <w:b/>
          <w:bCs/>
          <w:sz w:val="22"/>
          <w:szCs w:val="22"/>
        </w:rPr>
        <w:t>POLICY:</w:t>
      </w:r>
      <w:r>
        <w:rPr>
          <w:rFonts w:ascii="Calibri" w:hAnsi="Calibri"/>
          <w:bCs/>
          <w:sz w:val="22"/>
          <w:szCs w:val="22"/>
        </w:rPr>
        <w:tab/>
        <w:t xml:space="preserve">Through this </w:t>
      </w:r>
      <w:proofErr w:type="gramStart"/>
      <w:r>
        <w:rPr>
          <w:rFonts w:ascii="Calibri" w:hAnsi="Calibri"/>
          <w:bCs/>
          <w:sz w:val="22"/>
          <w:szCs w:val="22"/>
        </w:rPr>
        <w:t>5 year</w:t>
      </w:r>
      <w:proofErr w:type="gramEnd"/>
      <w:r>
        <w:rPr>
          <w:rFonts w:ascii="Calibri" w:hAnsi="Calibri"/>
          <w:bCs/>
          <w:sz w:val="22"/>
          <w:szCs w:val="22"/>
        </w:rPr>
        <w:t xml:space="preserve"> SPNS/HRSA Demonstration Project, “Building a Medical Home for Multiply Diagnosed HIV+ Homeless Populations”, UF CARES in collaboration with River Region will develop a Medical Home Model for patients who are homeless or unstably housed.  </w:t>
      </w:r>
    </w:p>
    <w:p w14:paraId="6BDC1D75" w14:textId="77777777" w:rsidR="00F368A3" w:rsidRDefault="00F368A3" w:rsidP="00F368A3">
      <w:pPr>
        <w:ind w:left="1980" w:hanging="1980"/>
        <w:rPr>
          <w:rFonts w:ascii="Calibri" w:hAnsi="Calibri"/>
          <w:bCs/>
          <w:sz w:val="22"/>
          <w:szCs w:val="22"/>
        </w:rPr>
      </w:pPr>
    </w:p>
    <w:p w14:paraId="766311EE" w14:textId="77777777" w:rsidR="00F368A3" w:rsidRDefault="00F368A3" w:rsidP="00F368A3">
      <w:pPr>
        <w:ind w:left="1980"/>
        <w:rPr>
          <w:rFonts w:ascii="Calibri" w:hAnsi="Calibri"/>
          <w:bCs/>
          <w:sz w:val="22"/>
          <w:szCs w:val="22"/>
        </w:rPr>
      </w:pPr>
      <w:r>
        <w:rPr>
          <w:rFonts w:ascii="Calibri" w:hAnsi="Calibri"/>
          <w:bCs/>
          <w:sz w:val="22"/>
          <w:szCs w:val="22"/>
        </w:rPr>
        <w:t xml:space="preserve">Patients will be identified, referred and linked into comprehensive medical care and provided assistance with housing and other services through intensive case management and referral to an on-site clinic within a housing complex. </w:t>
      </w:r>
    </w:p>
    <w:p w14:paraId="51B3BE30" w14:textId="77777777" w:rsidR="00F368A3" w:rsidRDefault="00F368A3" w:rsidP="00F368A3">
      <w:pPr>
        <w:ind w:left="1980"/>
        <w:rPr>
          <w:rFonts w:ascii="Calibri" w:hAnsi="Calibri"/>
          <w:bCs/>
          <w:sz w:val="22"/>
          <w:szCs w:val="22"/>
        </w:rPr>
      </w:pPr>
    </w:p>
    <w:p w14:paraId="77941279" w14:textId="77777777" w:rsidR="00F368A3" w:rsidRPr="009A4279" w:rsidRDefault="00F368A3" w:rsidP="00F368A3">
      <w:pPr>
        <w:ind w:left="1980"/>
        <w:rPr>
          <w:rFonts w:ascii="Calibri" w:hAnsi="Calibri"/>
          <w:bCs/>
          <w:sz w:val="22"/>
          <w:szCs w:val="22"/>
        </w:rPr>
      </w:pPr>
      <w:r>
        <w:rPr>
          <w:rFonts w:ascii="Calibri" w:hAnsi="Calibri"/>
          <w:bCs/>
          <w:sz w:val="22"/>
          <w:szCs w:val="22"/>
        </w:rPr>
        <w:t>As part of the demonstration project, eligible patients may also participate in a multi-site evaluation study to evaluate models of care across nine other demonstration sites.</w:t>
      </w:r>
    </w:p>
    <w:p w14:paraId="0695A066" w14:textId="77777777" w:rsidR="00F368A3" w:rsidRDefault="00F368A3" w:rsidP="00F368A3">
      <w:pPr>
        <w:ind w:left="1980" w:hanging="1980"/>
        <w:rPr>
          <w:rFonts w:ascii="Calibri" w:hAnsi="Calibri"/>
          <w:b/>
          <w:bCs/>
          <w:sz w:val="22"/>
          <w:szCs w:val="22"/>
        </w:rPr>
      </w:pPr>
    </w:p>
    <w:p w14:paraId="35372705" w14:textId="77777777" w:rsidR="00F368A3" w:rsidRDefault="00F368A3" w:rsidP="00F368A3">
      <w:pPr>
        <w:rPr>
          <w:rFonts w:ascii="Calibri" w:hAnsi="Calibri"/>
          <w:b/>
          <w:bCs/>
          <w:sz w:val="22"/>
          <w:szCs w:val="22"/>
        </w:rPr>
      </w:pPr>
      <w:r w:rsidRPr="00064699">
        <w:rPr>
          <w:rFonts w:ascii="Calibri" w:hAnsi="Calibri"/>
          <w:b/>
          <w:bCs/>
          <w:sz w:val="22"/>
          <w:szCs w:val="22"/>
        </w:rPr>
        <w:t>PROCEDURE:</w:t>
      </w:r>
      <w:r>
        <w:rPr>
          <w:rFonts w:ascii="Calibri" w:hAnsi="Calibri"/>
          <w:b/>
          <w:bCs/>
          <w:sz w:val="22"/>
          <w:szCs w:val="22"/>
        </w:rPr>
        <w:t xml:space="preserve"> Transitioning Out of PATH</w:t>
      </w:r>
    </w:p>
    <w:p w14:paraId="1FE0CCFA" w14:textId="77777777" w:rsidR="00F368A3" w:rsidRDefault="00F368A3" w:rsidP="00F368A3">
      <w:pPr>
        <w:rPr>
          <w:rFonts w:ascii="Calibri" w:hAnsi="Calibri"/>
          <w:b/>
          <w:bCs/>
          <w:sz w:val="22"/>
          <w:szCs w:val="22"/>
        </w:rPr>
      </w:pPr>
    </w:p>
    <w:p w14:paraId="0E24445A" w14:textId="77777777" w:rsidR="00F368A3" w:rsidRDefault="00F368A3" w:rsidP="00F368A3">
      <w:pPr>
        <w:numPr>
          <w:ilvl w:val="2"/>
          <w:numId w:val="7"/>
        </w:numPr>
        <w:tabs>
          <w:tab w:val="left" w:pos="900"/>
          <w:tab w:val="left" w:pos="1530"/>
          <w:tab w:val="left" w:pos="2160"/>
        </w:tabs>
        <w:spacing w:line="240" w:lineRule="auto"/>
        <w:rPr>
          <w:rFonts w:ascii="Calibri" w:hAnsi="Calibri"/>
          <w:bCs/>
          <w:sz w:val="22"/>
          <w:szCs w:val="22"/>
        </w:rPr>
      </w:pPr>
      <w:r>
        <w:rPr>
          <w:rFonts w:ascii="Calibri" w:hAnsi="Calibri"/>
          <w:bCs/>
          <w:sz w:val="22"/>
          <w:szCs w:val="22"/>
        </w:rPr>
        <w:t xml:space="preserve">Medical Case Manager and Comprehensive Case Manager will review the PATH Client Individualized Service Plan to ensure client is successfully working towards and achieving goals outlined in plan.  </w:t>
      </w:r>
    </w:p>
    <w:p w14:paraId="205EE6A5" w14:textId="77777777" w:rsidR="00F368A3" w:rsidRDefault="00F368A3" w:rsidP="00F368A3">
      <w:pPr>
        <w:numPr>
          <w:ilvl w:val="2"/>
          <w:numId w:val="7"/>
        </w:numPr>
        <w:tabs>
          <w:tab w:val="left" w:pos="900"/>
          <w:tab w:val="left" w:pos="1530"/>
          <w:tab w:val="left" w:pos="2160"/>
        </w:tabs>
        <w:spacing w:line="240" w:lineRule="auto"/>
        <w:rPr>
          <w:rFonts w:ascii="Calibri" w:hAnsi="Calibri"/>
          <w:bCs/>
          <w:sz w:val="22"/>
          <w:szCs w:val="22"/>
        </w:rPr>
      </w:pPr>
      <w:r>
        <w:rPr>
          <w:rFonts w:ascii="Calibri" w:hAnsi="Calibri"/>
          <w:bCs/>
          <w:sz w:val="22"/>
          <w:szCs w:val="22"/>
        </w:rPr>
        <w:t>MCM &amp; CCM will review the PATH Flow Check off sheet to ensure the client has been linked to all required services offered by the PATH program and the Client Transition Eligibility form is completed.</w:t>
      </w:r>
    </w:p>
    <w:p w14:paraId="73C31963" w14:textId="77777777" w:rsidR="00F368A3" w:rsidRDefault="00F368A3" w:rsidP="00F368A3">
      <w:pPr>
        <w:numPr>
          <w:ilvl w:val="2"/>
          <w:numId w:val="7"/>
        </w:numPr>
        <w:tabs>
          <w:tab w:val="left" w:pos="900"/>
          <w:tab w:val="left" w:pos="1530"/>
          <w:tab w:val="left" w:pos="2160"/>
        </w:tabs>
        <w:spacing w:line="240" w:lineRule="auto"/>
        <w:rPr>
          <w:rFonts w:ascii="Calibri" w:hAnsi="Calibri"/>
          <w:bCs/>
          <w:sz w:val="22"/>
          <w:szCs w:val="22"/>
        </w:rPr>
      </w:pPr>
      <w:r>
        <w:rPr>
          <w:rFonts w:ascii="Calibri" w:hAnsi="Calibri"/>
          <w:bCs/>
          <w:sz w:val="22"/>
          <w:szCs w:val="22"/>
        </w:rPr>
        <w:t xml:space="preserve">The treatment team, to include MSM, CCM, Peer Navigators, Medical provider and Mental Health provider, will meet to discuss successful transition out of the PATH Program. </w:t>
      </w:r>
    </w:p>
    <w:p w14:paraId="1EB1D5D1" w14:textId="77777777" w:rsidR="00F368A3" w:rsidRDefault="00F368A3" w:rsidP="00F368A3">
      <w:pPr>
        <w:numPr>
          <w:ilvl w:val="2"/>
          <w:numId w:val="7"/>
        </w:numPr>
        <w:tabs>
          <w:tab w:val="left" w:pos="900"/>
          <w:tab w:val="left" w:pos="1530"/>
          <w:tab w:val="left" w:pos="2160"/>
        </w:tabs>
        <w:spacing w:line="240" w:lineRule="auto"/>
        <w:rPr>
          <w:rFonts w:ascii="Calibri" w:hAnsi="Calibri"/>
          <w:bCs/>
          <w:sz w:val="22"/>
          <w:szCs w:val="22"/>
        </w:rPr>
      </w:pPr>
      <w:r>
        <w:rPr>
          <w:rFonts w:ascii="Calibri" w:hAnsi="Calibri"/>
          <w:bCs/>
          <w:sz w:val="22"/>
          <w:szCs w:val="22"/>
        </w:rPr>
        <w:t>Once treatment team agree on transition, the MCM and CCM will meet with client and his/her Primary Medical Case Manager (to be selected by client if not already selected) to discuss transition and client follow-ups in the PATH Program.</w:t>
      </w:r>
    </w:p>
    <w:p w14:paraId="2764674D" w14:textId="77777777" w:rsidR="00F368A3" w:rsidRDefault="00F368A3" w:rsidP="00F368A3">
      <w:pPr>
        <w:numPr>
          <w:ilvl w:val="2"/>
          <w:numId w:val="7"/>
        </w:numPr>
        <w:tabs>
          <w:tab w:val="left" w:pos="900"/>
          <w:tab w:val="left" w:pos="1530"/>
          <w:tab w:val="left" w:pos="2160"/>
        </w:tabs>
        <w:spacing w:line="240" w:lineRule="auto"/>
        <w:rPr>
          <w:rFonts w:ascii="Calibri" w:hAnsi="Calibri"/>
          <w:bCs/>
          <w:sz w:val="22"/>
          <w:szCs w:val="22"/>
        </w:rPr>
      </w:pPr>
      <w:r>
        <w:rPr>
          <w:rFonts w:ascii="Calibri" w:hAnsi="Calibri"/>
          <w:bCs/>
          <w:sz w:val="22"/>
          <w:szCs w:val="22"/>
        </w:rPr>
        <w:t xml:space="preserve">Documentation of decision to transition client is placed in </w:t>
      </w:r>
      <w:proofErr w:type="spellStart"/>
      <w:r>
        <w:rPr>
          <w:rFonts w:ascii="Calibri" w:hAnsi="Calibri"/>
          <w:bCs/>
          <w:sz w:val="22"/>
          <w:szCs w:val="22"/>
        </w:rPr>
        <w:t>CAREWare</w:t>
      </w:r>
      <w:proofErr w:type="spellEnd"/>
    </w:p>
    <w:p w14:paraId="51DBCD8A" w14:textId="77777777" w:rsidR="00F368A3" w:rsidRDefault="00F368A3" w:rsidP="00F368A3">
      <w:pPr>
        <w:numPr>
          <w:ilvl w:val="2"/>
          <w:numId w:val="7"/>
        </w:numPr>
        <w:tabs>
          <w:tab w:val="left" w:pos="900"/>
          <w:tab w:val="left" w:pos="1530"/>
          <w:tab w:val="left" w:pos="2160"/>
        </w:tabs>
        <w:spacing w:line="240" w:lineRule="auto"/>
        <w:rPr>
          <w:rFonts w:ascii="Calibri" w:hAnsi="Calibri"/>
          <w:bCs/>
          <w:sz w:val="22"/>
          <w:szCs w:val="22"/>
        </w:rPr>
      </w:pPr>
      <w:r>
        <w:rPr>
          <w:rFonts w:ascii="Calibri" w:hAnsi="Calibri"/>
          <w:bCs/>
          <w:sz w:val="22"/>
          <w:szCs w:val="22"/>
        </w:rPr>
        <w:t xml:space="preserve">The Ryan White/PAC Case Manger will </w:t>
      </w:r>
      <w:proofErr w:type="gramStart"/>
      <w:r>
        <w:rPr>
          <w:rFonts w:ascii="Calibri" w:hAnsi="Calibri"/>
          <w:bCs/>
          <w:sz w:val="22"/>
          <w:szCs w:val="22"/>
        </w:rPr>
        <w:t>began</w:t>
      </w:r>
      <w:proofErr w:type="gramEnd"/>
      <w:r>
        <w:rPr>
          <w:rFonts w:ascii="Calibri" w:hAnsi="Calibri"/>
          <w:bCs/>
          <w:sz w:val="22"/>
          <w:szCs w:val="22"/>
        </w:rPr>
        <w:t xml:space="preserve"> to take primary role with client and PATH MCM will serve as a support as needed. </w:t>
      </w:r>
    </w:p>
    <w:p w14:paraId="7868F56E" w14:textId="77777777" w:rsidR="00F368A3" w:rsidRDefault="00F368A3" w:rsidP="00F368A3">
      <w:pPr>
        <w:numPr>
          <w:ilvl w:val="2"/>
          <w:numId w:val="7"/>
        </w:numPr>
        <w:tabs>
          <w:tab w:val="left" w:pos="900"/>
          <w:tab w:val="left" w:pos="1530"/>
          <w:tab w:val="left" w:pos="2160"/>
        </w:tabs>
        <w:spacing w:line="240" w:lineRule="auto"/>
        <w:rPr>
          <w:rFonts w:ascii="Calibri" w:hAnsi="Calibri"/>
          <w:bCs/>
          <w:sz w:val="22"/>
          <w:szCs w:val="22"/>
        </w:rPr>
      </w:pPr>
      <w:r>
        <w:rPr>
          <w:rFonts w:ascii="Calibri" w:hAnsi="Calibri"/>
          <w:bCs/>
          <w:sz w:val="22"/>
          <w:szCs w:val="22"/>
        </w:rPr>
        <w:t>The MCM will follow up with the client and Ryan White/PAC case manager to review client progress after being transitioned to Network Standard of Care for 3 months.</w:t>
      </w:r>
    </w:p>
    <w:p w14:paraId="6D9C760B" w14:textId="77777777" w:rsidR="00F368A3" w:rsidRPr="009A04B8" w:rsidRDefault="00F368A3" w:rsidP="00F368A3">
      <w:pPr>
        <w:numPr>
          <w:ilvl w:val="2"/>
          <w:numId w:val="7"/>
        </w:numPr>
        <w:spacing w:line="240" w:lineRule="auto"/>
        <w:rPr>
          <w:rFonts w:ascii="Calibri" w:hAnsi="Calibri"/>
          <w:b/>
          <w:bCs/>
          <w:sz w:val="22"/>
          <w:szCs w:val="22"/>
        </w:rPr>
      </w:pPr>
      <w:r>
        <w:rPr>
          <w:rFonts w:ascii="Calibri" w:hAnsi="Calibri"/>
          <w:bCs/>
          <w:sz w:val="22"/>
          <w:szCs w:val="22"/>
        </w:rPr>
        <w:t>The Peer Specialists will continue to follow with patient as needed to provide support and assist with compliance</w:t>
      </w:r>
    </w:p>
    <w:p w14:paraId="26697238" w14:textId="77777777" w:rsidR="00F368A3" w:rsidRDefault="00F368A3" w:rsidP="00F368A3">
      <w:pPr>
        <w:numPr>
          <w:ilvl w:val="2"/>
          <w:numId w:val="7"/>
        </w:numPr>
        <w:spacing w:line="240" w:lineRule="auto"/>
        <w:rPr>
          <w:rFonts w:ascii="Calibri" w:hAnsi="Calibri"/>
          <w:b/>
          <w:bCs/>
          <w:sz w:val="22"/>
          <w:szCs w:val="22"/>
        </w:rPr>
      </w:pPr>
      <w:r>
        <w:rPr>
          <w:rFonts w:ascii="Calibri" w:hAnsi="Calibri"/>
          <w:bCs/>
          <w:sz w:val="22"/>
          <w:szCs w:val="22"/>
        </w:rPr>
        <w:t xml:space="preserve">The Program Evaluator will continue to complete follow up interviews with client until </w:t>
      </w:r>
      <w:proofErr w:type="gramStart"/>
      <w:r>
        <w:rPr>
          <w:rFonts w:ascii="Calibri" w:hAnsi="Calibri"/>
          <w:bCs/>
          <w:sz w:val="22"/>
          <w:szCs w:val="22"/>
        </w:rPr>
        <w:t>24 month</w:t>
      </w:r>
      <w:proofErr w:type="gramEnd"/>
      <w:r>
        <w:rPr>
          <w:rFonts w:ascii="Calibri" w:hAnsi="Calibri"/>
          <w:bCs/>
          <w:sz w:val="22"/>
          <w:szCs w:val="22"/>
        </w:rPr>
        <w:t xml:space="preserve"> program completion.</w:t>
      </w:r>
    </w:p>
    <w:p w14:paraId="364F8950" w14:textId="77777777" w:rsidR="00F368A3" w:rsidRDefault="00F368A3" w:rsidP="00F368A3">
      <w:pPr>
        <w:rPr>
          <w:rFonts w:ascii="Calibri" w:hAnsi="Calibri"/>
          <w:b/>
          <w:bCs/>
          <w:sz w:val="22"/>
          <w:szCs w:val="22"/>
        </w:rPr>
      </w:pPr>
    </w:p>
    <w:p w14:paraId="3648E1D3" w14:textId="77777777" w:rsidR="00F368A3" w:rsidRDefault="00F368A3" w:rsidP="00F368A3">
      <w:pPr>
        <w:rPr>
          <w:rFonts w:ascii="Calibri" w:hAnsi="Calibri"/>
          <w:bCs/>
          <w:sz w:val="22"/>
          <w:szCs w:val="22"/>
        </w:rPr>
      </w:pPr>
    </w:p>
    <w:p w14:paraId="58047B40" w14:textId="77777777" w:rsidR="00F368A3" w:rsidRDefault="00F368A3" w:rsidP="00F368A3">
      <w:r>
        <w:t xml:space="preserve">Congratulations! You have successfully completed the PATH program requirements. You are now on the PATH towards becoming self-sufficient, healthier living and are now more aware of the social and medical services available in Jacksonville, Florida. </w:t>
      </w:r>
    </w:p>
    <w:p w14:paraId="3EF91812" w14:textId="77777777" w:rsidR="00F368A3" w:rsidRDefault="00F368A3" w:rsidP="00F368A3"/>
    <w:p w14:paraId="751D51DD" w14:textId="77777777" w:rsidR="00F368A3" w:rsidRDefault="00F368A3" w:rsidP="00F368A3">
      <w:pPr>
        <w:rPr>
          <w:b/>
          <w:bCs/>
        </w:rPr>
      </w:pPr>
      <w:r>
        <w:t>Please keep the following information handy should a medical or social need arise.  The list below is a primary resource to services you are connected to.   Please be sure to check your RW and/or ADAP expiration dates often (</w:t>
      </w:r>
      <w:r w:rsidRPr="003636A6">
        <w:rPr>
          <w:b/>
        </w:rPr>
        <w:t>renewal is every 6 months</w:t>
      </w:r>
      <w:r>
        <w:t xml:space="preserve">).  </w:t>
      </w:r>
    </w:p>
    <w:p w14:paraId="00DA77A3" w14:textId="77777777" w:rsidR="00F368A3" w:rsidRDefault="00F368A3" w:rsidP="00F368A3">
      <w:pPr>
        <w:rPr>
          <w:b/>
          <w:bCs/>
        </w:rPr>
      </w:pPr>
    </w:p>
    <w:p w14:paraId="582C4E81" w14:textId="77777777" w:rsidR="00F368A3" w:rsidRDefault="00F368A3" w:rsidP="00F368A3">
      <w:r>
        <w:rPr>
          <w:b/>
          <w:bCs/>
        </w:rPr>
        <w:t>Primary Care Provider</w:t>
      </w:r>
      <w:r>
        <w:t>: _____________________________________________________________</w:t>
      </w:r>
    </w:p>
    <w:p w14:paraId="36CC7DBC" w14:textId="77777777" w:rsidR="00F368A3" w:rsidRDefault="00F368A3" w:rsidP="00F368A3"/>
    <w:p w14:paraId="5E00768D" w14:textId="77777777" w:rsidR="00F368A3" w:rsidRDefault="00F368A3" w:rsidP="00F368A3">
      <w:pPr>
        <w:rPr>
          <w:b/>
          <w:bCs/>
        </w:rPr>
      </w:pPr>
    </w:p>
    <w:p w14:paraId="52D0F695" w14:textId="77777777" w:rsidR="00F368A3" w:rsidRDefault="00F368A3" w:rsidP="00F368A3">
      <w:r>
        <w:rPr>
          <w:b/>
          <w:bCs/>
        </w:rPr>
        <w:lastRenderedPageBreak/>
        <w:t>Specialty Care Clinic/Provider</w:t>
      </w:r>
      <w:r>
        <w:t>: ___UF  CARES 904-XXX-XXXX_________________________________</w:t>
      </w:r>
    </w:p>
    <w:p w14:paraId="35909988" w14:textId="77777777" w:rsidR="00F368A3" w:rsidRDefault="00F368A3" w:rsidP="00F368A3"/>
    <w:p w14:paraId="075EC35D" w14:textId="77777777" w:rsidR="00F368A3" w:rsidRDefault="00F368A3" w:rsidP="00F368A3">
      <w:pPr>
        <w:rPr>
          <w:b/>
          <w:bCs/>
        </w:rPr>
      </w:pPr>
    </w:p>
    <w:p w14:paraId="597968CD" w14:textId="77777777" w:rsidR="00F368A3" w:rsidRDefault="00F368A3" w:rsidP="00F368A3">
      <w:r>
        <w:rPr>
          <w:b/>
          <w:bCs/>
        </w:rPr>
        <w:t>Case Management Agency/Case Manager</w:t>
      </w:r>
      <w:r>
        <w:t>: _____________________________________________</w:t>
      </w:r>
    </w:p>
    <w:p w14:paraId="21B66C26" w14:textId="77777777" w:rsidR="00F368A3" w:rsidRDefault="00F368A3" w:rsidP="00F368A3"/>
    <w:p w14:paraId="6E5FA1F4" w14:textId="77777777" w:rsidR="00F368A3" w:rsidRDefault="00F368A3" w:rsidP="00F368A3">
      <w:pPr>
        <w:rPr>
          <w:b/>
          <w:bCs/>
        </w:rPr>
      </w:pPr>
    </w:p>
    <w:p w14:paraId="65D4F7AA" w14:textId="77777777" w:rsidR="00F368A3" w:rsidRDefault="00F368A3" w:rsidP="00F368A3">
      <w:r>
        <w:rPr>
          <w:b/>
          <w:bCs/>
        </w:rPr>
        <w:t>Mental Health Services/Substance abuse:___</w:t>
      </w:r>
      <w:r>
        <w:t>___________________________________________</w:t>
      </w:r>
    </w:p>
    <w:p w14:paraId="362E0F7F" w14:textId="77777777" w:rsidR="00F368A3" w:rsidRDefault="00F368A3" w:rsidP="00F368A3"/>
    <w:p w14:paraId="201553B4" w14:textId="77777777" w:rsidR="00F368A3" w:rsidRDefault="00F368A3" w:rsidP="00F368A3">
      <w:pPr>
        <w:rPr>
          <w:b/>
          <w:bCs/>
        </w:rPr>
      </w:pPr>
    </w:p>
    <w:p w14:paraId="6D38EEB0" w14:textId="77777777" w:rsidR="00F368A3" w:rsidRDefault="00F368A3" w:rsidP="00F368A3">
      <w:r>
        <w:rPr>
          <w:b/>
          <w:bCs/>
        </w:rPr>
        <w:t>RW and/or ADAP</w:t>
      </w:r>
      <w:r>
        <w:t>: _________________________________________________________________</w:t>
      </w:r>
    </w:p>
    <w:p w14:paraId="3C29CF06" w14:textId="77777777" w:rsidR="00F368A3" w:rsidRDefault="00F368A3" w:rsidP="00F368A3"/>
    <w:p w14:paraId="2AF7E10A" w14:textId="77777777" w:rsidR="00F368A3" w:rsidRDefault="00F368A3" w:rsidP="00F368A3">
      <w:pPr>
        <w:rPr>
          <w:b/>
          <w:bCs/>
        </w:rPr>
      </w:pPr>
    </w:p>
    <w:p w14:paraId="0280F788" w14:textId="77777777" w:rsidR="00F368A3" w:rsidRDefault="00F368A3" w:rsidP="00F368A3">
      <w:r>
        <w:rPr>
          <w:b/>
          <w:bCs/>
        </w:rPr>
        <w:t>Food Pantry</w:t>
      </w:r>
      <w:r>
        <w:t>: _____________________________________________________________________</w:t>
      </w:r>
    </w:p>
    <w:p w14:paraId="28A4C70B" w14:textId="77777777" w:rsidR="00F368A3" w:rsidRDefault="00F368A3" w:rsidP="00F368A3"/>
    <w:p w14:paraId="5474B209" w14:textId="77777777" w:rsidR="00F368A3" w:rsidRDefault="00F368A3" w:rsidP="00F368A3">
      <w:pPr>
        <w:rPr>
          <w:b/>
          <w:bCs/>
        </w:rPr>
      </w:pPr>
    </w:p>
    <w:p w14:paraId="1BDEE73A" w14:textId="77777777" w:rsidR="00F368A3" w:rsidRDefault="00F368A3" w:rsidP="00F368A3">
      <w:r>
        <w:rPr>
          <w:b/>
          <w:bCs/>
        </w:rPr>
        <w:t>Dentist</w:t>
      </w:r>
      <w:r>
        <w:t>: _________________________________________________________________________</w:t>
      </w:r>
    </w:p>
    <w:p w14:paraId="51595B62" w14:textId="77777777" w:rsidR="00F368A3" w:rsidRDefault="00F368A3" w:rsidP="00F368A3"/>
    <w:p w14:paraId="6C13AB18" w14:textId="77777777" w:rsidR="00F368A3" w:rsidRDefault="00F368A3" w:rsidP="00F368A3"/>
    <w:p w14:paraId="4997B885" w14:textId="77777777" w:rsidR="00F368A3" w:rsidRDefault="00F368A3" w:rsidP="00F368A3">
      <w:r>
        <w:t xml:space="preserve">Thank you for allowing the PATH team to assist you. It has been a privilege to get to know you and work alongside you. The PATH team wishes you much success and hope in the future. </w:t>
      </w:r>
    </w:p>
    <w:p w14:paraId="5C8EA972" w14:textId="77777777" w:rsidR="00F368A3" w:rsidRDefault="00F368A3" w:rsidP="00F368A3"/>
    <w:p w14:paraId="6807602A" w14:textId="77777777" w:rsidR="00F368A3" w:rsidRDefault="00F368A3" w:rsidP="00F368A3"/>
    <w:p w14:paraId="7E011EB8" w14:textId="77777777" w:rsidR="00F368A3" w:rsidRDefault="00F368A3" w:rsidP="00F368A3"/>
    <w:p w14:paraId="0C047587" w14:textId="77777777" w:rsidR="00F368A3" w:rsidRDefault="00F368A3" w:rsidP="00F368A3"/>
    <w:p w14:paraId="221D791D" w14:textId="20D79D9B" w:rsidR="00F368A3" w:rsidRDefault="00F368A3" w:rsidP="00F368A3">
      <w:r>
        <w:t>__________________________________________</w:t>
      </w:r>
      <w:r>
        <w:tab/>
      </w:r>
      <w:r>
        <w:tab/>
      </w:r>
    </w:p>
    <w:p w14:paraId="5FBC026F" w14:textId="77777777" w:rsidR="00F368A3" w:rsidRDefault="00F368A3" w:rsidP="00F368A3">
      <w:pPr>
        <w:ind w:left="720" w:firstLine="720"/>
      </w:pPr>
      <w:r>
        <w:t>Patient signature</w:t>
      </w:r>
      <w:r>
        <w:tab/>
      </w:r>
      <w:r>
        <w:tab/>
      </w:r>
      <w:r>
        <w:tab/>
      </w:r>
      <w:r>
        <w:tab/>
      </w:r>
      <w:r>
        <w:tab/>
      </w:r>
      <w:r>
        <w:tab/>
        <w:t>Date</w:t>
      </w:r>
    </w:p>
    <w:p w14:paraId="4AB63F4E" w14:textId="77777777" w:rsidR="00F368A3" w:rsidRDefault="00F368A3" w:rsidP="00F368A3">
      <w:pPr>
        <w:spacing w:after="160" w:line="259" w:lineRule="auto"/>
      </w:pPr>
    </w:p>
    <w:p w14:paraId="69459B6B" w14:textId="77777777" w:rsidR="00F368A3" w:rsidRDefault="00F368A3">
      <w:pPr>
        <w:spacing w:after="160" w:line="259" w:lineRule="auto"/>
        <w:rPr>
          <w:rFonts w:asciiTheme="majorHAnsi" w:eastAsia="Times New Roman" w:hAnsiTheme="majorHAnsi" w:cstheme="majorBidi"/>
          <w:b/>
          <w:sz w:val="28"/>
          <w:szCs w:val="32"/>
        </w:rPr>
      </w:pPr>
      <w:r>
        <w:rPr>
          <w:rFonts w:eastAsia="Times New Roman"/>
        </w:rPr>
        <w:br w:type="page"/>
      </w:r>
    </w:p>
    <w:p w14:paraId="0817A51E" w14:textId="0AC601F4" w:rsidR="00F368A3" w:rsidRPr="004C0698" w:rsidRDefault="00F368A3" w:rsidP="00F368A3">
      <w:pPr>
        <w:pStyle w:val="Heading1"/>
        <w:rPr>
          <w:rFonts w:eastAsia="Times New Roman"/>
        </w:rPr>
      </w:pPr>
      <w:bookmarkStart w:id="5" w:name="_Toc22026449"/>
      <w:r>
        <w:rPr>
          <w:rFonts w:eastAsia="Times New Roman"/>
        </w:rPr>
        <w:lastRenderedPageBreak/>
        <w:t>Transition Checklist</w:t>
      </w:r>
      <w:bookmarkEnd w:id="5"/>
    </w:p>
    <w:p w14:paraId="403D9486" w14:textId="5BEA2545" w:rsidR="00F368A3" w:rsidRDefault="00F368A3" w:rsidP="00F368A3">
      <w:pPr>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Project </w:t>
      </w:r>
      <w:proofErr w:type="spellStart"/>
      <w:r>
        <w:rPr>
          <w:rFonts w:ascii="Times New Roman" w:eastAsia="Times New Roman" w:hAnsi="Times New Roman" w:cs="Times New Roman"/>
          <w:b/>
          <w:sz w:val="20"/>
          <w:szCs w:val="20"/>
        </w:rPr>
        <w:t>mHEALTH</w:t>
      </w:r>
      <w:proofErr w:type="spellEnd"/>
    </w:p>
    <w:p w14:paraId="34ECF88D" w14:textId="7903AB3D" w:rsidR="00F368A3" w:rsidRDefault="00F368A3" w:rsidP="00F368A3">
      <w:pPr>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Yale University School of Medicine AIDS Program</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Liberty Community </w:t>
      </w:r>
      <w:proofErr w:type="spellStart"/>
      <w:r>
        <w:rPr>
          <w:rFonts w:ascii="Times New Roman" w:eastAsia="Times New Roman" w:hAnsi="Times New Roman" w:cs="Times New Roman"/>
          <w:b/>
          <w:sz w:val="20"/>
          <w:szCs w:val="20"/>
        </w:rPr>
        <w:t>Services</w:t>
      </w: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Connecticut</w:t>
      </w:r>
      <w:proofErr w:type="spellEnd"/>
      <w:r>
        <w:rPr>
          <w:rFonts w:ascii="Times New Roman" w:eastAsia="Times New Roman" w:hAnsi="Times New Roman" w:cs="Times New Roman"/>
          <w:b/>
          <w:sz w:val="20"/>
          <w:szCs w:val="20"/>
        </w:rPr>
        <w:t xml:space="preserve"> Department of Correction</w:t>
      </w:r>
    </w:p>
    <w:p w14:paraId="0729E885" w14:textId="77777777" w:rsidR="00F368A3" w:rsidRPr="004C0698" w:rsidRDefault="00F368A3" w:rsidP="00F368A3"/>
    <w:p w14:paraId="6DC9E5F8" w14:textId="77777777" w:rsidR="00F368A3" w:rsidRPr="004C0698" w:rsidRDefault="00F368A3" w:rsidP="00F368A3">
      <w:r w:rsidRPr="004C0698">
        <w:rPr>
          <w:rFonts w:ascii="Times New Roman" w:eastAsia="Times New Roman" w:hAnsi="Times New Roman" w:cs="Times New Roman"/>
          <w:sz w:val="20"/>
          <w:szCs w:val="20"/>
        </w:rPr>
        <w:t>See Transition Plan above. The transition checklist used by LCS is below:</w:t>
      </w:r>
    </w:p>
    <w:p w14:paraId="75886001" w14:textId="77777777" w:rsidR="00F368A3" w:rsidRPr="004C0698" w:rsidRDefault="00F368A3" w:rsidP="00F368A3">
      <w:r w:rsidRPr="004C0698">
        <w:rPr>
          <w:rFonts w:ascii="Times New Roman" w:eastAsia="Times New Roman" w:hAnsi="Times New Roman" w:cs="Times New Roman"/>
          <w:sz w:val="20"/>
          <w:szCs w:val="20"/>
        </w:rPr>
        <w:t>Transition Checklist</w:t>
      </w:r>
    </w:p>
    <w:p w14:paraId="0BD80046" w14:textId="77777777" w:rsidR="00F368A3" w:rsidRPr="004C0698" w:rsidRDefault="00F368A3" w:rsidP="00F368A3">
      <w:r w:rsidRPr="004C0698">
        <w:rPr>
          <w:rFonts w:ascii="Times New Roman" w:eastAsia="Times New Roman" w:hAnsi="Times New Roman" w:cs="Times New Roman"/>
          <w:sz w:val="20"/>
          <w:szCs w:val="20"/>
        </w:rPr>
        <w:t>To be completed 90 days after housing placement and every 30 days thereafter until person is transitioned to long term case management.</w:t>
      </w:r>
    </w:p>
    <w:p w14:paraId="788F4548" w14:textId="77777777" w:rsidR="00F368A3" w:rsidRPr="004C0698" w:rsidRDefault="00F368A3" w:rsidP="00F368A3">
      <w:r w:rsidRPr="004C0698">
        <w:rPr>
          <w:rFonts w:ascii="Times New Roman" w:eastAsia="Times New Roman" w:hAnsi="Times New Roman" w:cs="Times New Roman"/>
          <w:sz w:val="20"/>
          <w:szCs w:val="20"/>
        </w:rPr>
        <w:t>Name _________________________________________ Date _____________</w:t>
      </w:r>
    </w:p>
    <w:p w14:paraId="2B61E2C7" w14:textId="77777777" w:rsidR="00F368A3" w:rsidRPr="004C0698" w:rsidRDefault="00F368A3" w:rsidP="00F368A3">
      <w:r w:rsidRPr="004C0698">
        <w:rPr>
          <w:rFonts w:ascii="Times New Roman" w:eastAsia="Times New Roman" w:hAnsi="Times New Roman" w:cs="Times New Roman"/>
          <w:sz w:val="20"/>
          <w:szCs w:val="20"/>
        </w:rPr>
        <w:t>Date of Intake __________________________________ Date Housed ___________________</w:t>
      </w:r>
    </w:p>
    <w:p w14:paraId="6545BD70" w14:textId="77777777" w:rsidR="00F368A3" w:rsidRPr="004C0698" w:rsidRDefault="00F368A3" w:rsidP="00F368A3">
      <w:r w:rsidRPr="004C0698">
        <w:rPr>
          <w:rFonts w:ascii="Times New Roman" w:eastAsia="Times New Roman" w:hAnsi="Times New Roman" w:cs="Times New Roman"/>
          <w:sz w:val="20"/>
          <w:szCs w:val="20"/>
        </w:rPr>
        <w:t>Completed by ______________________________</w:t>
      </w:r>
    </w:p>
    <w:p w14:paraId="3F816707" w14:textId="77777777" w:rsidR="00F368A3" w:rsidRPr="004C0698" w:rsidRDefault="00F368A3" w:rsidP="00F368A3">
      <w:r w:rsidRPr="004C0698">
        <w:rPr>
          <w:rFonts w:ascii="Times New Roman" w:eastAsia="Times New Roman" w:hAnsi="Times New Roman" w:cs="Times New Roman"/>
          <w:sz w:val="20"/>
          <w:szCs w:val="20"/>
        </w:rPr>
        <w:t>_____Person served has been housed at least 90 days.</w:t>
      </w:r>
    </w:p>
    <w:p w14:paraId="625A3C40" w14:textId="77777777" w:rsidR="00F368A3" w:rsidRPr="004C0698" w:rsidRDefault="00F368A3" w:rsidP="00F368A3">
      <w:r w:rsidRPr="004C0698">
        <w:rPr>
          <w:rFonts w:ascii="Times New Roman" w:eastAsia="Times New Roman" w:hAnsi="Times New Roman" w:cs="Times New Roman"/>
          <w:sz w:val="20"/>
          <w:szCs w:val="20"/>
        </w:rPr>
        <w:t>Comments/Recommendations:</w:t>
      </w:r>
    </w:p>
    <w:p w14:paraId="3AC652BE" w14:textId="77777777" w:rsidR="00F368A3" w:rsidRPr="004C0698" w:rsidRDefault="00F368A3" w:rsidP="00F368A3">
      <w:r w:rsidRPr="004C0698">
        <w:rPr>
          <w:rFonts w:ascii="Times New Roman" w:eastAsia="Times New Roman" w:hAnsi="Times New Roman" w:cs="Times New Roman"/>
          <w:sz w:val="20"/>
          <w:szCs w:val="20"/>
        </w:rPr>
        <w:t>_____Person served has paid his/her portion of rent for 3 consecutive months.</w:t>
      </w:r>
    </w:p>
    <w:p w14:paraId="656127A6" w14:textId="77777777" w:rsidR="00F368A3" w:rsidRPr="004C0698" w:rsidRDefault="00F368A3" w:rsidP="00F368A3">
      <w:r w:rsidRPr="004C0698">
        <w:rPr>
          <w:rFonts w:ascii="Times New Roman" w:eastAsia="Times New Roman" w:hAnsi="Times New Roman" w:cs="Times New Roman"/>
          <w:sz w:val="20"/>
          <w:szCs w:val="20"/>
        </w:rPr>
        <w:t>Comments/Recommendations:</w:t>
      </w:r>
    </w:p>
    <w:p w14:paraId="5B3B0955" w14:textId="77777777" w:rsidR="00F368A3" w:rsidRPr="004C0698" w:rsidRDefault="00F368A3" w:rsidP="00F368A3">
      <w:r w:rsidRPr="004C0698">
        <w:rPr>
          <w:rFonts w:ascii="Times New Roman" w:eastAsia="Times New Roman" w:hAnsi="Times New Roman" w:cs="Times New Roman"/>
          <w:sz w:val="20"/>
          <w:szCs w:val="20"/>
        </w:rPr>
        <w:t>_____Person served demonstrates engagement with clinical care. This means generally keeps</w:t>
      </w:r>
    </w:p>
    <w:p w14:paraId="02E1EFA7" w14:textId="77777777" w:rsidR="00F368A3" w:rsidRPr="004C0698" w:rsidRDefault="00F368A3" w:rsidP="00F368A3">
      <w:r w:rsidRPr="004C0698">
        <w:rPr>
          <w:rFonts w:ascii="Times New Roman" w:eastAsia="Times New Roman" w:hAnsi="Times New Roman" w:cs="Times New Roman"/>
          <w:sz w:val="20"/>
          <w:szCs w:val="20"/>
        </w:rPr>
        <w:t>medical/clinical appointments, generally adheres to medications and treatment plans, has some insight into recovery and is taking steps (at his/her own pace)</w:t>
      </w:r>
    </w:p>
    <w:p w14:paraId="30B3911E" w14:textId="77777777" w:rsidR="00F368A3" w:rsidRPr="004C0698" w:rsidRDefault="00F368A3" w:rsidP="00F368A3">
      <w:r w:rsidRPr="004C0698">
        <w:rPr>
          <w:rFonts w:ascii="Times New Roman" w:eastAsia="Times New Roman" w:hAnsi="Times New Roman" w:cs="Times New Roman"/>
          <w:sz w:val="20"/>
          <w:szCs w:val="20"/>
        </w:rPr>
        <w:t>Comments/Recommendations:</w:t>
      </w:r>
    </w:p>
    <w:p w14:paraId="73D2EF42" w14:textId="77777777" w:rsidR="00F368A3" w:rsidRPr="004C0698" w:rsidRDefault="00F368A3" w:rsidP="00F368A3">
      <w:r w:rsidRPr="004C0698">
        <w:rPr>
          <w:rFonts w:ascii="Times New Roman" w:eastAsia="Times New Roman" w:hAnsi="Times New Roman" w:cs="Times New Roman"/>
          <w:sz w:val="20"/>
          <w:szCs w:val="20"/>
        </w:rPr>
        <w:t>_____Person served is managing budget (check all that apply)</w:t>
      </w:r>
    </w:p>
    <w:p w14:paraId="7E31B321" w14:textId="77777777" w:rsidR="00F368A3" w:rsidRPr="004C0698" w:rsidRDefault="00F368A3" w:rsidP="00F368A3">
      <w:r w:rsidRPr="004C0698">
        <w:rPr>
          <w:rFonts w:ascii="Times New Roman" w:eastAsia="Times New Roman" w:hAnsi="Times New Roman" w:cs="Times New Roman"/>
          <w:sz w:val="20"/>
          <w:szCs w:val="20"/>
        </w:rPr>
        <w:t>_____Has money management or payee in place if necessary</w:t>
      </w:r>
    </w:p>
    <w:p w14:paraId="53B1F871" w14:textId="77777777" w:rsidR="00F368A3" w:rsidRPr="004C0698" w:rsidRDefault="00F368A3" w:rsidP="00F368A3">
      <w:r w:rsidRPr="004C0698">
        <w:rPr>
          <w:rFonts w:ascii="Times New Roman" w:eastAsia="Times New Roman" w:hAnsi="Times New Roman" w:cs="Times New Roman"/>
          <w:sz w:val="20"/>
          <w:szCs w:val="20"/>
        </w:rPr>
        <w:t>_____Uses appropriate community resources for basic needs</w:t>
      </w:r>
    </w:p>
    <w:p w14:paraId="6D94DFD7" w14:textId="77777777" w:rsidR="00F368A3" w:rsidRPr="004C0698" w:rsidRDefault="00F368A3" w:rsidP="00F368A3">
      <w:r w:rsidRPr="004C0698">
        <w:rPr>
          <w:rFonts w:ascii="Times New Roman" w:eastAsia="Times New Roman" w:hAnsi="Times New Roman" w:cs="Times New Roman"/>
          <w:sz w:val="20"/>
          <w:szCs w:val="20"/>
        </w:rPr>
        <w:t>_____Is not in crisis every month due to spending habits</w:t>
      </w:r>
    </w:p>
    <w:p w14:paraId="035C1E51" w14:textId="77777777" w:rsidR="00F368A3" w:rsidRPr="004C0698" w:rsidRDefault="00F368A3" w:rsidP="00F368A3">
      <w:r w:rsidRPr="004C0698">
        <w:rPr>
          <w:rFonts w:ascii="Times New Roman" w:eastAsia="Times New Roman" w:hAnsi="Times New Roman" w:cs="Times New Roman"/>
          <w:sz w:val="20"/>
          <w:szCs w:val="20"/>
        </w:rPr>
        <w:t>Comments/Recommendations:</w:t>
      </w:r>
    </w:p>
    <w:p w14:paraId="0003A96D" w14:textId="77777777" w:rsidR="00F368A3" w:rsidRPr="004C0698" w:rsidRDefault="00F368A3" w:rsidP="00F368A3">
      <w:r w:rsidRPr="004C0698">
        <w:rPr>
          <w:rFonts w:ascii="Times New Roman" w:eastAsia="Times New Roman" w:hAnsi="Times New Roman" w:cs="Times New Roman"/>
          <w:sz w:val="20"/>
          <w:szCs w:val="20"/>
        </w:rPr>
        <w:t>_____Person served is engaged in meaningful activity of some type (check all that apply)</w:t>
      </w:r>
    </w:p>
    <w:p w14:paraId="27875D37" w14:textId="77777777" w:rsidR="00F368A3" w:rsidRPr="004C0698" w:rsidRDefault="00F368A3" w:rsidP="00F368A3">
      <w:r w:rsidRPr="004C0698">
        <w:rPr>
          <w:rFonts w:ascii="Times New Roman" w:eastAsia="Times New Roman" w:hAnsi="Times New Roman" w:cs="Times New Roman"/>
          <w:sz w:val="20"/>
          <w:szCs w:val="20"/>
        </w:rPr>
        <w:t>_____Employment or employment program</w:t>
      </w:r>
    </w:p>
    <w:p w14:paraId="0F0FDDAD" w14:textId="77777777" w:rsidR="00F368A3" w:rsidRPr="004C0698" w:rsidRDefault="00F368A3" w:rsidP="00F368A3">
      <w:r w:rsidRPr="004C0698">
        <w:rPr>
          <w:rFonts w:ascii="Times New Roman" w:eastAsia="Times New Roman" w:hAnsi="Times New Roman" w:cs="Times New Roman"/>
          <w:sz w:val="20"/>
          <w:szCs w:val="20"/>
        </w:rPr>
        <w:t>_____Education or training</w:t>
      </w:r>
    </w:p>
    <w:p w14:paraId="6EB7FD37" w14:textId="77777777" w:rsidR="00F368A3" w:rsidRPr="004C0698" w:rsidRDefault="00F368A3" w:rsidP="00F368A3">
      <w:r w:rsidRPr="004C0698">
        <w:rPr>
          <w:rFonts w:ascii="Times New Roman" w:eastAsia="Times New Roman" w:hAnsi="Times New Roman" w:cs="Times New Roman"/>
          <w:sz w:val="20"/>
          <w:szCs w:val="20"/>
        </w:rPr>
        <w:t>_____Spirituality</w:t>
      </w:r>
    </w:p>
    <w:p w14:paraId="237A147E" w14:textId="77777777" w:rsidR="00F368A3" w:rsidRPr="004C0698" w:rsidRDefault="00F368A3" w:rsidP="00F368A3">
      <w:r w:rsidRPr="004C0698">
        <w:rPr>
          <w:rFonts w:ascii="Times New Roman" w:eastAsia="Times New Roman" w:hAnsi="Times New Roman" w:cs="Times New Roman"/>
          <w:sz w:val="20"/>
          <w:szCs w:val="20"/>
        </w:rPr>
        <w:t>_____Fellowship meetings</w:t>
      </w:r>
    </w:p>
    <w:p w14:paraId="1D70D80E" w14:textId="77777777" w:rsidR="00F368A3" w:rsidRPr="004C0698" w:rsidRDefault="00F368A3" w:rsidP="00F368A3">
      <w:r w:rsidRPr="004C0698">
        <w:rPr>
          <w:rFonts w:ascii="Times New Roman" w:eastAsia="Times New Roman" w:hAnsi="Times New Roman" w:cs="Times New Roman"/>
          <w:sz w:val="20"/>
          <w:szCs w:val="20"/>
        </w:rPr>
        <w:t>_____Volunteerism</w:t>
      </w:r>
    </w:p>
    <w:p w14:paraId="0D1D3FFF" w14:textId="77777777" w:rsidR="00F368A3" w:rsidRPr="004C0698" w:rsidRDefault="00F368A3" w:rsidP="00F368A3">
      <w:r w:rsidRPr="004C0698">
        <w:rPr>
          <w:rFonts w:ascii="Times New Roman" w:eastAsia="Times New Roman" w:hAnsi="Times New Roman" w:cs="Times New Roman"/>
          <w:sz w:val="20"/>
          <w:szCs w:val="20"/>
        </w:rPr>
        <w:t>_____Reunited with family</w:t>
      </w:r>
    </w:p>
    <w:p w14:paraId="362CC1E0" w14:textId="77777777" w:rsidR="00F368A3" w:rsidRPr="004C0698" w:rsidRDefault="00F368A3" w:rsidP="00F368A3">
      <w:r w:rsidRPr="004C0698">
        <w:rPr>
          <w:rFonts w:ascii="Times New Roman" w:eastAsia="Times New Roman" w:hAnsi="Times New Roman" w:cs="Times New Roman"/>
          <w:sz w:val="20"/>
          <w:szCs w:val="20"/>
        </w:rPr>
        <w:t>_____Other</w:t>
      </w:r>
    </w:p>
    <w:p w14:paraId="6E16769A" w14:textId="77777777" w:rsidR="00F368A3" w:rsidRPr="004C0698" w:rsidRDefault="00F368A3" w:rsidP="00F368A3">
      <w:r w:rsidRPr="004C0698">
        <w:rPr>
          <w:rFonts w:ascii="Times New Roman" w:eastAsia="Times New Roman" w:hAnsi="Times New Roman" w:cs="Times New Roman"/>
          <w:sz w:val="20"/>
          <w:szCs w:val="20"/>
        </w:rPr>
        <w:t>Comments/Recommendations:</w:t>
      </w:r>
    </w:p>
    <w:p w14:paraId="6ED0F60B" w14:textId="77777777" w:rsidR="00F368A3" w:rsidRPr="004C0698" w:rsidRDefault="00F368A3" w:rsidP="00F368A3">
      <w:r w:rsidRPr="004C0698">
        <w:rPr>
          <w:rFonts w:ascii="Times New Roman" w:eastAsia="Times New Roman" w:hAnsi="Times New Roman" w:cs="Times New Roman"/>
          <w:sz w:val="20"/>
          <w:szCs w:val="20"/>
        </w:rPr>
        <w:t>Transition Plan:</w:t>
      </w:r>
    </w:p>
    <w:p w14:paraId="617BE6D3" w14:textId="77777777" w:rsidR="00F368A3" w:rsidRPr="004C0698" w:rsidRDefault="00F368A3" w:rsidP="00F368A3">
      <w:r w:rsidRPr="004C0698">
        <w:rPr>
          <w:rFonts w:ascii="Times New Roman" w:eastAsia="Times New Roman" w:hAnsi="Times New Roman" w:cs="Times New Roman"/>
          <w:sz w:val="20"/>
          <w:szCs w:val="20"/>
        </w:rPr>
        <w:t>Planned timeline: _____ Immediate _____ 30 Days _____60 Days ______90 Days</w:t>
      </w:r>
    </w:p>
    <w:p w14:paraId="69531CF8" w14:textId="77777777" w:rsidR="00F368A3" w:rsidRPr="004C0698" w:rsidRDefault="00F368A3" w:rsidP="00F368A3">
      <w:r w:rsidRPr="004C0698">
        <w:rPr>
          <w:rFonts w:ascii="Times New Roman" w:eastAsia="Times New Roman" w:hAnsi="Times New Roman" w:cs="Times New Roman"/>
          <w:sz w:val="20"/>
          <w:szCs w:val="20"/>
        </w:rPr>
        <w:t>Other: _____________________________________________________________________</w:t>
      </w:r>
    </w:p>
    <w:p w14:paraId="348B3AA6" w14:textId="77777777" w:rsidR="00F368A3" w:rsidRPr="004C0698" w:rsidRDefault="00F368A3" w:rsidP="00F368A3">
      <w:r w:rsidRPr="004C0698">
        <w:rPr>
          <w:rFonts w:ascii="Times New Roman" w:eastAsia="Times New Roman" w:hAnsi="Times New Roman" w:cs="Times New Roman"/>
          <w:sz w:val="20"/>
          <w:szCs w:val="20"/>
        </w:rPr>
        <w:t>Rationale: __________________________________________________________________</w:t>
      </w:r>
    </w:p>
    <w:p w14:paraId="5C55C300" w14:textId="77777777" w:rsidR="00F368A3" w:rsidRPr="004C0698" w:rsidRDefault="00F368A3" w:rsidP="00F368A3">
      <w:r w:rsidRPr="004C0698">
        <w:rPr>
          <w:rFonts w:ascii="Times New Roman" w:eastAsia="Times New Roman" w:hAnsi="Times New Roman" w:cs="Times New Roman"/>
          <w:sz w:val="20"/>
          <w:szCs w:val="20"/>
        </w:rPr>
        <w:t>Refer to: _____________________________________ Telephone: _____________________</w:t>
      </w:r>
    </w:p>
    <w:p w14:paraId="6126C8E4" w14:textId="77777777" w:rsidR="00F368A3" w:rsidRPr="004C0698" w:rsidRDefault="00F368A3" w:rsidP="00F368A3">
      <w:r w:rsidRPr="004C0698">
        <w:rPr>
          <w:rFonts w:ascii="Times New Roman" w:eastAsia="Times New Roman" w:hAnsi="Times New Roman" w:cs="Times New Roman"/>
          <w:sz w:val="20"/>
          <w:szCs w:val="20"/>
        </w:rPr>
        <w:t>Organization: __________________________________</w:t>
      </w:r>
    </w:p>
    <w:p w14:paraId="27F5B044" w14:textId="77777777" w:rsidR="00F368A3" w:rsidRPr="004C0698" w:rsidRDefault="00F368A3" w:rsidP="00F368A3">
      <w:r w:rsidRPr="004C0698">
        <w:rPr>
          <w:rFonts w:ascii="Times New Roman" w:eastAsia="Times New Roman" w:hAnsi="Times New Roman" w:cs="Times New Roman"/>
          <w:sz w:val="20"/>
          <w:szCs w:val="20"/>
        </w:rPr>
        <w:t>Services to be provided: _________________________________________________________</w:t>
      </w:r>
    </w:p>
    <w:p w14:paraId="1777E797" w14:textId="77777777" w:rsidR="00F368A3" w:rsidRPr="004C0698" w:rsidRDefault="00F368A3" w:rsidP="00F368A3">
      <w:r w:rsidRPr="004C0698">
        <w:rPr>
          <w:rFonts w:ascii="Times New Roman" w:eastAsia="Times New Roman" w:hAnsi="Times New Roman" w:cs="Times New Roman"/>
          <w:sz w:val="20"/>
          <w:szCs w:val="20"/>
        </w:rPr>
        <w:t xml:space="preserve">Follow Up Meeting/Contact Schedule (minimum 30, </w:t>
      </w:r>
      <w:proofErr w:type="gramStart"/>
      <w:r w:rsidRPr="004C0698">
        <w:rPr>
          <w:rFonts w:ascii="Times New Roman" w:eastAsia="Times New Roman" w:hAnsi="Times New Roman" w:cs="Times New Roman"/>
          <w:sz w:val="20"/>
          <w:szCs w:val="20"/>
        </w:rPr>
        <w:t>60 and 90 days</w:t>
      </w:r>
      <w:proofErr w:type="gramEnd"/>
      <w:r w:rsidRPr="004C0698">
        <w:rPr>
          <w:rFonts w:ascii="Times New Roman" w:eastAsia="Times New Roman" w:hAnsi="Times New Roman" w:cs="Times New Roman"/>
          <w:sz w:val="20"/>
          <w:szCs w:val="20"/>
        </w:rPr>
        <w:t xml:space="preserve"> post transition):</w:t>
      </w:r>
    </w:p>
    <w:p w14:paraId="6DFC38E3" w14:textId="77777777" w:rsidR="00F368A3" w:rsidRPr="004C0698" w:rsidRDefault="00F368A3" w:rsidP="00F368A3">
      <w:r w:rsidRPr="004C0698">
        <w:rPr>
          <w:rFonts w:ascii="Times New Roman" w:eastAsia="Times New Roman" w:hAnsi="Times New Roman" w:cs="Times New Roman"/>
          <w:sz w:val="20"/>
          <w:szCs w:val="20"/>
        </w:rPr>
        <w:t>Acknowledgments/Signatures:</w:t>
      </w:r>
    </w:p>
    <w:p w14:paraId="001F3CAD" w14:textId="77777777" w:rsidR="00F368A3" w:rsidRPr="004C0698" w:rsidRDefault="00F368A3" w:rsidP="00F368A3">
      <w:r w:rsidRPr="004C0698">
        <w:rPr>
          <w:rFonts w:ascii="Times New Roman" w:eastAsia="Times New Roman" w:hAnsi="Times New Roman" w:cs="Times New Roman"/>
          <w:sz w:val="20"/>
          <w:szCs w:val="20"/>
        </w:rPr>
        <w:t>Person Served: ______________________________________________ Date: _____________</w:t>
      </w:r>
    </w:p>
    <w:p w14:paraId="49677504" w14:textId="77777777" w:rsidR="00F368A3" w:rsidRPr="004C0698" w:rsidRDefault="00F368A3" w:rsidP="00F368A3">
      <w:r w:rsidRPr="004C0698">
        <w:rPr>
          <w:rFonts w:ascii="Times New Roman" w:eastAsia="Times New Roman" w:hAnsi="Times New Roman" w:cs="Times New Roman"/>
          <w:sz w:val="20"/>
          <w:szCs w:val="20"/>
        </w:rPr>
        <w:t>Liberty Community Services: _____________________________________ Date: _____________</w:t>
      </w:r>
    </w:p>
    <w:p w14:paraId="2100EED3" w14:textId="77777777" w:rsidR="00F368A3" w:rsidRPr="004C0698" w:rsidRDefault="00F368A3" w:rsidP="00F368A3">
      <w:r w:rsidRPr="004C0698">
        <w:rPr>
          <w:rFonts w:ascii="Times New Roman" w:eastAsia="Times New Roman" w:hAnsi="Times New Roman" w:cs="Times New Roman"/>
          <w:sz w:val="20"/>
          <w:szCs w:val="20"/>
        </w:rPr>
        <w:t>Receiving Organization: _________________________________________ Date:____________</w:t>
      </w:r>
    </w:p>
    <w:p w14:paraId="343B618E" w14:textId="79B8DDEE" w:rsidR="004F793C" w:rsidRPr="004F793C" w:rsidRDefault="004F793C">
      <w:pPr>
        <w:rPr>
          <w:rFonts w:eastAsia="Times New Roman" w:cs="Times New Roman"/>
        </w:rPr>
      </w:pPr>
      <w:r>
        <w:rPr>
          <w:rFonts w:eastAsia="Times New Roman" w:cs="Times New Roman"/>
        </w:rPr>
        <w:t xml:space="preserve"> </w:t>
      </w:r>
    </w:p>
    <w:sectPr w:rsidR="004F793C" w:rsidRPr="004F7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B69"/>
    <w:multiLevelType w:val="hybridMultilevel"/>
    <w:tmpl w:val="3634EDAE"/>
    <w:lvl w:ilvl="0" w:tplc="D4E25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014F"/>
    <w:multiLevelType w:val="hybridMultilevel"/>
    <w:tmpl w:val="A4CCB07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95691"/>
    <w:multiLevelType w:val="hybridMultilevel"/>
    <w:tmpl w:val="790C51F6"/>
    <w:lvl w:ilvl="0" w:tplc="B6C4104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602EC4"/>
    <w:multiLevelType w:val="hybridMultilevel"/>
    <w:tmpl w:val="B8BA5D5C"/>
    <w:lvl w:ilvl="0" w:tplc="D4E25EE6">
      <w:start w:val="1"/>
      <w:numFmt w:val="bullet"/>
      <w:lvlText w:val=""/>
      <w:lvlJc w:val="left"/>
      <w:pPr>
        <w:ind w:left="720" w:hanging="360"/>
      </w:pPr>
      <w:rPr>
        <w:rFonts w:ascii="Symbol" w:hAnsi="Symbol" w:hint="default"/>
      </w:rPr>
    </w:lvl>
    <w:lvl w:ilvl="1" w:tplc="D4E25E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908C9"/>
    <w:multiLevelType w:val="hybridMultilevel"/>
    <w:tmpl w:val="594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60FB2"/>
    <w:multiLevelType w:val="hybridMultilevel"/>
    <w:tmpl w:val="8BCE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4F7570"/>
    <w:multiLevelType w:val="hybridMultilevel"/>
    <w:tmpl w:val="10668E2E"/>
    <w:lvl w:ilvl="0" w:tplc="D4E25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3C"/>
    <w:rsid w:val="00016A97"/>
    <w:rsid w:val="004F793C"/>
    <w:rsid w:val="00A92BFC"/>
    <w:rsid w:val="00F3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4C3C"/>
  <w15:chartTrackingRefBased/>
  <w15:docId w15:val="{B602ED84-1483-471F-90BE-575B0609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793C"/>
    <w:pPr>
      <w:spacing w:after="0" w:line="276" w:lineRule="auto"/>
    </w:pPr>
    <w:rPr>
      <w:rFonts w:ascii="Franklin Gothic Book" w:hAnsi="Franklin Gothic Book"/>
      <w:sz w:val="24"/>
      <w:szCs w:val="24"/>
    </w:rPr>
  </w:style>
  <w:style w:type="paragraph" w:styleId="Heading1">
    <w:name w:val="heading 1"/>
    <w:basedOn w:val="Normal"/>
    <w:next w:val="Normal"/>
    <w:link w:val="Heading1Char"/>
    <w:uiPriority w:val="9"/>
    <w:qFormat/>
    <w:rsid w:val="00F368A3"/>
    <w:pPr>
      <w:keepNext/>
      <w:keepLines/>
      <w:spacing w:before="240" w:after="240" w:line="240" w:lineRule="auto"/>
      <w:outlineLvl w:val="0"/>
    </w:pPr>
    <w:rPr>
      <w:rFonts w:asciiTheme="majorHAnsi" w:eastAsiaTheme="majorEastAsia" w:hAnsiTheme="majorHAnsi" w:cstheme="majorBidi"/>
      <w:b/>
      <w:sz w:val="28"/>
      <w:szCs w:val="32"/>
    </w:rPr>
  </w:style>
  <w:style w:type="paragraph" w:styleId="Heading3">
    <w:name w:val="heading 3"/>
    <w:basedOn w:val="Normal"/>
    <w:next w:val="Normal"/>
    <w:link w:val="Heading3Char"/>
    <w:uiPriority w:val="9"/>
    <w:unhideWhenUsed/>
    <w:qFormat/>
    <w:rsid w:val="004F793C"/>
    <w:pPr>
      <w:outlineLvl w:val="2"/>
    </w:pPr>
    <w:rPr>
      <w:rFonts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93C"/>
    <w:rPr>
      <w:rFonts w:ascii="Franklin Gothic Book" w:hAnsi="Franklin Gothic Book" w:cs="Times New Roman"/>
      <w:b/>
      <w:sz w:val="24"/>
      <w:szCs w:val="24"/>
      <w:u w:val="single"/>
    </w:rPr>
  </w:style>
  <w:style w:type="paragraph" w:styleId="ListParagraph">
    <w:name w:val="List Paragraph"/>
    <w:basedOn w:val="Normal"/>
    <w:uiPriority w:val="34"/>
    <w:qFormat/>
    <w:rsid w:val="004F793C"/>
    <w:pPr>
      <w:ind w:left="720"/>
      <w:contextualSpacing/>
    </w:pPr>
  </w:style>
  <w:style w:type="character" w:styleId="Hyperlink">
    <w:name w:val="Hyperlink"/>
    <w:basedOn w:val="DefaultParagraphFont"/>
    <w:uiPriority w:val="99"/>
    <w:unhideWhenUsed/>
    <w:rsid w:val="004F793C"/>
    <w:rPr>
      <w:color w:val="0563C1" w:themeColor="hyperlink"/>
      <w:u w:val="single"/>
    </w:rPr>
  </w:style>
  <w:style w:type="paragraph" w:styleId="Title">
    <w:name w:val="Title"/>
    <w:basedOn w:val="Normal"/>
    <w:next w:val="Normal"/>
    <w:link w:val="TitleChar"/>
    <w:uiPriority w:val="10"/>
    <w:qFormat/>
    <w:rsid w:val="00F368A3"/>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F368A3"/>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F368A3"/>
    <w:rPr>
      <w:rFonts w:asciiTheme="majorHAnsi" w:eastAsiaTheme="majorEastAsia" w:hAnsiTheme="majorHAnsi" w:cstheme="majorBidi"/>
      <w:b/>
      <w:sz w:val="28"/>
      <w:szCs w:val="32"/>
    </w:rPr>
  </w:style>
  <w:style w:type="paragraph" w:customStyle="1" w:styleId="Default">
    <w:name w:val="Default"/>
    <w:rsid w:val="00F368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unhideWhenUsed/>
    <w:rsid w:val="00F368A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Alan Gambrell</cp:lastModifiedBy>
  <cp:revision>2</cp:revision>
  <dcterms:created xsi:type="dcterms:W3CDTF">2019-10-15T14:07:00Z</dcterms:created>
  <dcterms:modified xsi:type="dcterms:W3CDTF">2019-10-15T14:07:00Z</dcterms:modified>
</cp:coreProperties>
</file>